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555BC" w14:textId="77777777" w:rsidR="00E8657F" w:rsidRPr="00675CBC"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rPr>
      </w:pPr>
      <w:bookmarkStart w:id="0" w:name="_GoBack"/>
      <w:bookmarkEnd w:id="0"/>
      <w:r>
        <w:rPr>
          <w:rFonts w:ascii="Arial" w:hAnsi="Arial" w:cs="Arial"/>
          <w:color w:val="000000"/>
        </w:rPr>
        <w:t xml:space="preserve">CCO Form:  </w:t>
      </w:r>
      <w:r>
        <w:rPr>
          <w:rFonts w:ascii="Arial" w:hAnsi="Arial" w:cs="Arial"/>
          <w:color w:val="000000"/>
        </w:rPr>
        <w:tab/>
      </w:r>
      <w:r w:rsidRPr="00675CBC">
        <w:rPr>
          <w:rFonts w:ascii="Arial" w:hAnsi="Arial" w:cs="Arial"/>
        </w:rPr>
        <w:t>FS16</w:t>
      </w:r>
    </w:p>
    <w:p w14:paraId="1B7555BD" w14:textId="77777777" w:rsidR="00E8657F" w:rsidRPr="00675CBC"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rPr>
      </w:pPr>
      <w:r w:rsidRPr="00675CBC">
        <w:rPr>
          <w:rFonts w:ascii="Arial" w:hAnsi="Arial" w:cs="Arial"/>
        </w:rPr>
        <w:t>Approved:</w:t>
      </w:r>
      <w:r w:rsidRPr="00675CBC">
        <w:rPr>
          <w:rFonts w:ascii="Arial" w:hAnsi="Arial" w:cs="Arial"/>
        </w:rPr>
        <w:tab/>
        <w:t>07/06 (BDG)</w:t>
      </w:r>
    </w:p>
    <w:p w14:paraId="1B7555BE" w14:textId="39DF49E2" w:rsidR="00E8657F" w:rsidRPr="00675CBC"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rPr>
      </w:pPr>
      <w:r w:rsidRPr="00675CBC">
        <w:rPr>
          <w:rFonts w:ascii="Arial" w:hAnsi="Arial" w:cs="Arial"/>
        </w:rPr>
        <w:t xml:space="preserve">Revised:      </w:t>
      </w:r>
      <w:r w:rsidRPr="00675CBC">
        <w:rPr>
          <w:rFonts w:ascii="Arial" w:hAnsi="Arial" w:cs="Arial"/>
        </w:rPr>
        <w:tab/>
      </w:r>
      <w:r w:rsidR="008554DA">
        <w:rPr>
          <w:rFonts w:ascii="Arial" w:hAnsi="Arial" w:cs="Arial"/>
        </w:rPr>
        <w:t>01/15</w:t>
      </w:r>
      <w:r w:rsidRPr="00675CBC">
        <w:rPr>
          <w:rFonts w:ascii="Arial" w:hAnsi="Arial" w:cs="Arial"/>
        </w:rPr>
        <w:t xml:space="preserve"> (MWH)</w:t>
      </w:r>
    </w:p>
    <w:p w14:paraId="1B7555BF" w14:textId="77777777" w:rsidR="00E8657F" w:rsidRPr="00675CBC"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rPr>
      </w:pPr>
      <w:r w:rsidRPr="00675CBC">
        <w:rPr>
          <w:rFonts w:ascii="Arial" w:hAnsi="Arial" w:cs="Arial"/>
        </w:rPr>
        <w:t xml:space="preserve">Modified:  </w:t>
      </w:r>
    </w:p>
    <w:p w14:paraId="1B7555C0"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5C1"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MISSOURI HIGHWAYS AND TRANSPORTATION COMMISSION</w:t>
      </w:r>
    </w:p>
    <w:p w14:paraId="1B7555C2"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b/>
          <w:bCs/>
          <w:color w:val="000000"/>
        </w:rPr>
      </w:pPr>
      <w:r>
        <w:rPr>
          <w:rFonts w:ascii="Arial" w:hAnsi="Arial" w:cs="Arial"/>
          <w:b/>
          <w:bCs/>
          <w:color w:val="000000"/>
        </w:rPr>
        <w:t>TRANSPORTATION AND COMMUNITY AND SYSTEM PRESERVATION</w:t>
      </w:r>
    </w:p>
    <w:p w14:paraId="1B7555C3"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b/>
          <w:bCs/>
          <w:color w:val="000000"/>
        </w:rPr>
        <w:t>PROGRAM AGREEMENT</w:t>
      </w:r>
    </w:p>
    <w:p w14:paraId="1B7555C4"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5C5"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rPr>
      </w:pPr>
      <w:r>
        <w:rPr>
          <w:rFonts w:ascii="Arial" w:hAnsi="Arial" w:cs="Arial"/>
          <w:color w:val="000000"/>
        </w:rPr>
        <w:tab/>
        <w:t>THIS AGREEMENT is entered into by the Missouri Highways and Transportation Commission (hereinafter, "Commission") and ________________ (hereinafter, "City/County/Grantee").</w:t>
      </w:r>
    </w:p>
    <w:p w14:paraId="1B7555C6"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5C7"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WITNESSETH:</w:t>
      </w:r>
    </w:p>
    <w:p w14:paraId="1B7555C8"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5C9" w14:textId="77777777" w:rsidR="00E8657F" w:rsidRDefault="00917004">
      <w:pPr>
        <w:pStyle w:val="BodyText"/>
      </w:pPr>
      <w:r>
        <w:tab/>
        <w:t>WHEREAS, the Commission is the state agency designated to receive and dispense the above named funds coming to Missouri as allocated by the Secretary of the United States Department of Transportation (hereinafter, "USDOT") to accomplish the objectives of the Transportation and Community and System Preservation Program (hereinafter, "TCSP"); and</w:t>
      </w:r>
    </w:p>
    <w:p w14:paraId="1B7555CA"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5CB"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(City/County/Grantee) prepared and submitted an application under the TCSP Program for a project entitled "______________________"; and</w:t>
      </w:r>
    </w:p>
    <w:p w14:paraId="1B7555CC"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5CD"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WHEREAS, the (City’s/County’s/Grantee’s) project "_____________________" was designated by the Secretary of the USDOT to receive funding under the TCSP Program.</w:t>
      </w:r>
    </w:p>
    <w:p w14:paraId="1B7555CE"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5CF"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NOW THEREFORE, in consideration of the mutual covenants, promises and representations herein, the parties agree as follows:</w:t>
      </w:r>
    </w:p>
    <w:p w14:paraId="1B7555D0"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5D1"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tab/>
        <w:t>(1)</w:t>
      </w:r>
      <w:r>
        <w:rPr>
          <w:rFonts w:ascii="Arial" w:hAnsi="Arial" w:cs="Arial"/>
          <w:color w:val="000000"/>
        </w:rPr>
        <w:tab/>
      </w:r>
      <w:r>
        <w:rPr>
          <w:rFonts w:ascii="Arial" w:hAnsi="Arial" w:cs="Arial"/>
          <w:caps/>
          <w:color w:val="000000"/>
          <w:u w:val="single"/>
        </w:rPr>
        <w:t>Purpose and Source of Funds</w:t>
      </w:r>
      <w:r>
        <w:rPr>
          <w:rFonts w:ascii="Arial" w:hAnsi="Arial" w:cs="Arial"/>
          <w:color w:val="000000"/>
        </w:rPr>
        <w:t xml:space="preserve">:  The purpose of this Agreement is to assist the (City/County/Grantee) in financing project expenses that are eligible for federal financial assistance.  The Commission will make federal funds available in a manner consistent with the rules of the USDOT, Federal Highway Administration (FHWA) and Federal Transit Administration (FTA) under requirements of title 23 and chapter 53 of title 49, United States Code.  </w:t>
      </w:r>
    </w:p>
    <w:p w14:paraId="1B7555D2" w14:textId="77777777" w:rsidR="00E8657F" w:rsidRDefault="00E8657F">
      <w:pPr>
        <w:pStyle w:val="HTMLAddress"/>
        <w:spacing w:before="0" w:after="0"/>
        <w:jc w:val="both"/>
        <w:rPr>
          <w:rFonts w:ascii="Arial" w:hAnsi="Arial"/>
          <w:b w:val="0"/>
          <w:bCs/>
          <w:i w:val="0"/>
          <w:iCs/>
          <w:color w:val="000000"/>
          <w:szCs w:val="24"/>
        </w:rPr>
      </w:pPr>
    </w:p>
    <w:p w14:paraId="1B7555D3"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(2)</w:t>
      </w:r>
      <w:r>
        <w:rPr>
          <w:rFonts w:ascii="Arial" w:hAnsi="Arial"/>
          <w:b w:val="0"/>
          <w:bCs/>
          <w:i w:val="0"/>
          <w:iCs/>
          <w:color w:val="000000"/>
          <w:szCs w:val="24"/>
        </w:rPr>
        <w:tab/>
      </w:r>
      <w:r>
        <w:rPr>
          <w:rFonts w:ascii="Arial" w:hAnsi="Arial"/>
          <w:b w:val="0"/>
          <w:bCs/>
          <w:i w:val="0"/>
          <w:iCs/>
          <w:color w:val="000000"/>
          <w:szCs w:val="24"/>
          <w:u w:val="single"/>
        </w:rPr>
        <w:t>PROJECT DESCRIPTION</w:t>
      </w:r>
      <w:r>
        <w:rPr>
          <w:rFonts w:ascii="Arial" w:hAnsi="Arial"/>
          <w:b w:val="0"/>
          <w:bCs/>
          <w:i w:val="0"/>
          <w:iCs/>
          <w:color w:val="000000"/>
          <w:szCs w:val="24"/>
        </w:rPr>
        <w:t>:  The improvement contemplated by this Agreement involves:</w:t>
      </w:r>
    </w:p>
    <w:p w14:paraId="1B7555D4" w14:textId="77777777" w:rsidR="00E8657F" w:rsidRDefault="00E8657F">
      <w:pPr>
        <w:pStyle w:val="HTMLAddress"/>
        <w:spacing w:before="0" w:after="0"/>
        <w:jc w:val="both"/>
        <w:rPr>
          <w:rFonts w:ascii="Arial" w:hAnsi="Arial"/>
          <w:b w:val="0"/>
          <w:bCs/>
          <w:i w:val="0"/>
          <w:iCs/>
          <w:color w:val="000000"/>
          <w:szCs w:val="24"/>
        </w:rPr>
      </w:pPr>
    </w:p>
    <w:p w14:paraId="1B7555D5" w14:textId="77777777" w:rsidR="00E8657F" w:rsidRDefault="00917004">
      <w:pPr>
        <w:pStyle w:val="HTMLAddress"/>
        <w:spacing w:before="0" w:after="0"/>
        <w:jc w:val="center"/>
        <w:rPr>
          <w:rFonts w:ascii="Arial" w:hAnsi="Arial"/>
          <w:b w:val="0"/>
          <w:bCs/>
          <w:color w:val="000000"/>
          <w:szCs w:val="24"/>
        </w:rPr>
      </w:pPr>
      <w:r>
        <w:rPr>
          <w:rFonts w:ascii="Arial" w:hAnsi="Arial"/>
          <w:b w:val="0"/>
          <w:bCs/>
          <w:color w:val="000000"/>
          <w:szCs w:val="24"/>
        </w:rPr>
        <w:t>[Insert description of project]</w:t>
      </w:r>
    </w:p>
    <w:p w14:paraId="1B7555D6" w14:textId="77777777" w:rsidR="00E8657F" w:rsidRDefault="00E8657F">
      <w:pPr>
        <w:pStyle w:val="HTMLAddress"/>
        <w:spacing w:before="0" w:after="0"/>
        <w:jc w:val="both"/>
        <w:rPr>
          <w:rFonts w:ascii="Arial" w:hAnsi="Arial"/>
          <w:b w:val="0"/>
          <w:bCs/>
          <w:i w:val="0"/>
          <w:iCs/>
          <w:color w:val="000000"/>
          <w:szCs w:val="24"/>
        </w:rPr>
      </w:pPr>
    </w:p>
    <w:p w14:paraId="1B7555D7"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 xml:space="preserve">The </w:t>
      </w:r>
      <w:r>
        <w:rPr>
          <w:rFonts w:ascii="Arial" w:hAnsi="Arial" w:cs="Arial"/>
          <w:b w:val="0"/>
          <w:i w:val="0"/>
          <w:color w:val="000000"/>
          <w:szCs w:val="24"/>
        </w:rPr>
        <w:t>(City/County/Grantee)</w:t>
      </w:r>
      <w:r>
        <w:rPr>
          <w:rFonts w:ascii="Arial" w:hAnsi="Arial" w:cs="Arial"/>
          <w:color w:val="000000"/>
          <w:szCs w:val="24"/>
        </w:rPr>
        <w:t xml:space="preserve"> </w:t>
      </w:r>
      <w:r>
        <w:rPr>
          <w:rFonts w:ascii="Arial" w:hAnsi="Arial"/>
          <w:b w:val="0"/>
          <w:bCs/>
          <w:i w:val="0"/>
          <w:iCs/>
          <w:color w:val="000000"/>
          <w:szCs w:val="24"/>
        </w:rPr>
        <w:t>shall be responsible for all aspects of the construction of the improvement.</w:t>
      </w:r>
    </w:p>
    <w:p w14:paraId="1B7555D8" w14:textId="77777777" w:rsidR="00E8657F" w:rsidRDefault="00E8657F">
      <w:pPr>
        <w:pStyle w:val="HTMLAddress"/>
        <w:spacing w:before="0" w:after="0"/>
        <w:jc w:val="both"/>
        <w:rPr>
          <w:rFonts w:ascii="Arial" w:hAnsi="Arial"/>
          <w:b w:val="0"/>
          <w:bCs/>
          <w:i w:val="0"/>
          <w:iCs/>
          <w:color w:val="000000"/>
          <w:szCs w:val="24"/>
        </w:rPr>
      </w:pPr>
    </w:p>
    <w:p w14:paraId="1B7555D9"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lastRenderedPageBreak/>
        <w:tab/>
        <w:t>(3)</w:t>
      </w:r>
      <w:r>
        <w:rPr>
          <w:rFonts w:ascii="Arial" w:hAnsi="Arial"/>
          <w:b w:val="0"/>
          <w:bCs/>
          <w:i w:val="0"/>
          <w:iCs/>
          <w:color w:val="000000"/>
          <w:szCs w:val="24"/>
        </w:rPr>
        <w:tab/>
      </w:r>
      <w:r>
        <w:rPr>
          <w:rFonts w:ascii="Arial" w:hAnsi="Arial"/>
          <w:b w:val="0"/>
          <w:bCs/>
          <w:i w:val="0"/>
          <w:iCs/>
          <w:color w:val="000000"/>
          <w:szCs w:val="24"/>
          <w:u w:val="single"/>
        </w:rPr>
        <w:t>LOCATION</w:t>
      </w:r>
      <w:r>
        <w:rPr>
          <w:rFonts w:ascii="Arial" w:hAnsi="Arial"/>
          <w:b w:val="0"/>
          <w:bCs/>
          <w:i w:val="0"/>
          <w:iCs/>
          <w:color w:val="000000"/>
          <w:szCs w:val="24"/>
        </w:rPr>
        <w:t>:  The contemplated improvement is within the city limits of _____________, Missouri.  The general location of the improvement is shown on an attachment hereto marked "Exhibit A" and incorporated herein by reference.  More specific descriptions are as follows:</w:t>
      </w:r>
    </w:p>
    <w:p w14:paraId="1B7555DA" w14:textId="77777777" w:rsidR="00E8657F" w:rsidRDefault="00E8657F">
      <w:pPr>
        <w:pStyle w:val="HTMLAddress"/>
        <w:spacing w:before="0" w:after="0"/>
        <w:jc w:val="both"/>
        <w:rPr>
          <w:rFonts w:ascii="Arial" w:hAnsi="Arial"/>
          <w:b w:val="0"/>
          <w:bCs/>
          <w:i w:val="0"/>
          <w:iCs/>
          <w:color w:val="000000"/>
          <w:szCs w:val="24"/>
        </w:rPr>
      </w:pPr>
    </w:p>
    <w:p w14:paraId="1B7555DB" w14:textId="77777777" w:rsidR="00E8657F" w:rsidRDefault="00917004">
      <w:pPr>
        <w:pStyle w:val="HTMLAddress"/>
        <w:spacing w:before="0" w:after="0"/>
        <w:jc w:val="center"/>
        <w:rPr>
          <w:rFonts w:ascii="Arial" w:hAnsi="Arial"/>
          <w:b w:val="0"/>
          <w:bCs/>
          <w:color w:val="000000"/>
          <w:szCs w:val="24"/>
        </w:rPr>
      </w:pPr>
      <w:r>
        <w:rPr>
          <w:rFonts w:ascii="Arial" w:hAnsi="Arial"/>
          <w:b w:val="0"/>
          <w:bCs/>
          <w:color w:val="000000"/>
          <w:szCs w:val="24"/>
        </w:rPr>
        <w:t>[Insert Location Description]</w:t>
      </w:r>
    </w:p>
    <w:p w14:paraId="1B7555DC" w14:textId="77777777" w:rsidR="00E8657F" w:rsidRDefault="00E8657F">
      <w:pPr>
        <w:pStyle w:val="HTMLAddress"/>
        <w:spacing w:before="0" w:after="0"/>
        <w:jc w:val="both"/>
        <w:rPr>
          <w:rFonts w:ascii="Arial" w:hAnsi="Arial"/>
          <w:b w:val="0"/>
          <w:bCs/>
          <w:i w:val="0"/>
          <w:iCs/>
          <w:color w:val="000000"/>
          <w:szCs w:val="24"/>
        </w:rPr>
      </w:pPr>
    </w:p>
    <w:p w14:paraId="15E3AC00" w14:textId="77777777" w:rsidR="002B61C6" w:rsidRPr="00BF608F" w:rsidRDefault="00917004" w:rsidP="002B61C6">
      <w:pPr>
        <w:pStyle w:val="NormalWeb"/>
        <w:spacing w:after="200" w:afterAutospacing="0" w:line="276" w:lineRule="auto"/>
        <w:ind w:firstLine="720"/>
        <w:rPr>
          <w:rFonts w:ascii="Arial" w:hAnsi="Arial" w:cs="Arial"/>
          <w:sz w:val="22"/>
          <w:szCs w:val="22"/>
        </w:rPr>
      </w:pPr>
      <w:r>
        <w:rPr>
          <w:rFonts w:ascii="Arial" w:hAnsi="Arial"/>
          <w:bCs/>
          <w:iCs/>
          <w:color w:val="000000"/>
        </w:rPr>
        <w:t>(4)</w:t>
      </w:r>
      <w:r>
        <w:rPr>
          <w:rFonts w:ascii="Arial" w:hAnsi="Arial"/>
          <w:bCs/>
          <w:iCs/>
          <w:color w:val="000000"/>
        </w:rPr>
        <w:tab/>
      </w:r>
      <w:r>
        <w:rPr>
          <w:rFonts w:ascii="Arial" w:hAnsi="Arial"/>
          <w:bCs/>
          <w:iCs/>
          <w:color w:val="000000"/>
          <w:u w:val="single"/>
        </w:rPr>
        <w:t>REASONABLE PROGRESS POLICY</w:t>
      </w:r>
      <w:r>
        <w:rPr>
          <w:rFonts w:ascii="Arial" w:hAnsi="Arial"/>
          <w:bCs/>
          <w:iCs/>
          <w:color w:val="000000"/>
        </w:rPr>
        <w:t>:</w:t>
      </w:r>
      <w:r>
        <w:rPr>
          <w:rFonts w:ascii="Arial" w:hAnsi="Arial"/>
          <w:bCs/>
          <w:iCs/>
          <w:color w:val="000000"/>
        </w:rPr>
        <w:tab/>
      </w:r>
      <w:r w:rsidR="002B61C6" w:rsidRPr="00BF608F">
        <w:rPr>
          <w:rFonts w:ascii="Arial" w:hAnsi="Arial" w:cs="Arial"/>
          <w:sz w:val="22"/>
          <w:szCs w:val="22"/>
        </w:rPr>
        <w:t xml:space="preserve">The project as described in this agreement is subject to the reasonable progress policy set forth in the Local Public Agency (LPA) Manual </w:t>
      </w:r>
      <w:r w:rsidR="002B61C6" w:rsidRPr="001A6EE0">
        <w:rPr>
          <w:rFonts w:ascii="Arial" w:hAnsi="Arial" w:cs="Arial"/>
          <w:color w:val="000000"/>
          <w:sz w:val="22"/>
          <w:szCs w:val="22"/>
        </w:rPr>
        <w:t>[and the final deadline specified in Exhibit B attached hereto and incorporated herein by reference.  In the event, the LPA Manual and the final deadline within Exhibit B conflict, the final deadline within Exhibit B controls]</w:t>
      </w:r>
      <w:r w:rsidR="002B61C6" w:rsidRPr="00BF608F">
        <w:rPr>
          <w:rFonts w:ascii="Arial" w:hAnsi="Arial" w:cs="Arial"/>
          <w:sz w:val="22"/>
          <w:szCs w:val="22"/>
        </w:rPr>
        <w:t xml:space="preserve">. If the project is within a Transportation Management Area that has a reasonable progress policy in place, the project is subject to that policy. If the project is withdrawn for not meeting reasonable progress, the (County/City) agrees to repay the Commission for any progress payments made to the (County/City) for the project and agrees that the Commission may deduct progress payments made to the (County/City) from future payments to the (County/City). </w:t>
      </w:r>
    </w:p>
    <w:p w14:paraId="1B7555DF" w14:textId="6F43C4D9" w:rsidR="00E8657F" w:rsidRDefault="00917004" w:rsidP="002B61C6">
      <w:pPr>
        <w:pStyle w:val="NormalWeb"/>
        <w:spacing w:after="200" w:afterAutospacing="0" w:line="276" w:lineRule="auto"/>
        <w:ind w:firstLine="720"/>
        <w:rPr>
          <w:rFonts w:ascii="Arial" w:hAnsi="Arial"/>
          <w:b/>
          <w:bCs/>
          <w:i/>
          <w:iCs/>
          <w:color w:val="000000"/>
        </w:rPr>
      </w:pPr>
      <w:r>
        <w:rPr>
          <w:rFonts w:ascii="Arial" w:hAnsi="Arial"/>
          <w:bCs/>
          <w:iCs/>
          <w:color w:val="000000"/>
        </w:rPr>
        <w:tab/>
        <w:t>(5)</w:t>
      </w:r>
      <w:r>
        <w:rPr>
          <w:rFonts w:ascii="Arial" w:hAnsi="Arial"/>
          <w:bCs/>
          <w:iCs/>
          <w:color w:val="000000"/>
        </w:rPr>
        <w:tab/>
      </w:r>
      <w:r>
        <w:rPr>
          <w:rFonts w:ascii="Arial" w:hAnsi="Arial"/>
          <w:bCs/>
          <w:iCs/>
          <w:color w:val="000000"/>
          <w:u w:val="single"/>
        </w:rPr>
        <w:t>CITY/COUNTY/GRANTEE TO MAINTAIN</w:t>
      </w:r>
      <w:r>
        <w:rPr>
          <w:rFonts w:ascii="Arial" w:hAnsi="Arial"/>
          <w:bCs/>
          <w:iCs/>
          <w:color w:val="000000"/>
        </w:rPr>
        <w:t>: Upon completion of construction of this improvement, the (City/County/Grantee) shall accept control and maintenance of the improved street and shall thereafter keep, control, and maintain the same as, and at no cost and expense whatsoever to the Commission.  All obligations of the Commission under this Agreement shall cease upon completion of the improvement.</w:t>
      </w:r>
    </w:p>
    <w:p w14:paraId="1B7555E0" w14:textId="77777777" w:rsidR="00E8657F" w:rsidRDefault="00E8657F">
      <w:pPr>
        <w:pStyle w:val="HTMLAddress"/>
        <w:spacing w:before="0" w:after="0"/>
        <w:jc w:val="both"/>
        <w:rPr>
          <w:rFonts w:ascii="Arial" w:hAnsi="Arial"/>
          <w:b w:val="0"/>
          <w:bCs/>
          <w:i w:val="0"/>
          <w:iCs/>
          <w:color w:val="000000"/>
          <w:szCs w:val="24"/>
        </w:rPr>
      </w:pPr>
    </w:p>
    <w:p w14:paraId="1B7555E1" w14:textId="77777777" w:rsidR="00E8657F" w:rsidRDefault="00917004">
      <w:pPr>
        <w:pStyle w:val="HTMLAddress"/>
        <w:spacing w:before="0" w:after="0"/>
        <w:ind w:left="720"/>
        <w:jc w:val="both"/>
        <w:rPr>
          <w:rFonts w:ascii="Arial" w:hAnsi="Arial"/>
          <w:b w:val="0"/>
          <w:bCs/>
          <w:color w:val="000000"/>
          <w:szCs w:val="24"/>
        </w:rPr>
      </w:pPr>
      <w:r>
        <w:rPr>
          <w:rFonts w:ascii="Arial" w:hAnsi="Arial" w:cs="Arial"/>
          <w:b w:val="0"/>
          <w:bCs/>
          <w:color w:val="000000"/>
          <w:szCs w:val="24"/>
        </w:rPr>
        <w:t xml:space="preserve">DRAFTER’S NOTE: </w:t>
      </w:r>
      <w:r>
        <w:rPr>
          <w:rFonts w:ascii="Arial" w:hAnsi="Arial" w:cs="Arial"/>
          <w:color w:val="000000"/>
          <w:szCs w:val="24"/>
        </w:rPr>
        <w:t>Use Option 1 below for Cities, Counties, and other public entities.  Use Option 2 below for not-for-profit and for-profit business entities.  Delete the Option not chosen.</w:t>
      </w:r>
    </w:p>
    <w:p w14:paraId="1B7555E2" w14:textId="77777777" w:rsidR="00E8657F" w:rsidRDefault="00E8657F">
      <w:pPr>
        <w:pStyle w:val="HTMLAddress"/>
        <w:spacing w:before="0" w:after="0"/>
        <w:ind w:left="720"/>
        <w:jc w:val="both"/>
        <w:rPr>
          <w:rFonts w:ascii="Arial" w:hAnsi="Arial"/>
          <w:b w:val="0"/>
          <w:bCs/>
          <w:color w:val="000000"/>
          <w:szCs w:val="24"/>
        </w:rPr>
      </w:pPr>
    </w:p>
    <w:p w14:paraId="1B7555E3" w14:textId="77777777" w:rsidR="00E8657F" w:rsidRDefault="00917004">
      <w:pPr>
        <w:pStyle w:val="BlockText"/>
        <w:tabs>
          <w:tab w:val="clear" w:pos="720"/>
        </w:tabs>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u w:val="single"/>
        </w:rPr>
        <w:t>INDEMNIFICATION</w:t>
      </w:r>
      <w:r>
        <w:rPr>
          <w:rFonts w:ascii="Arial" w:hAnsi="Arial" w:cs="Arial"/>
          <w:sz w:val="24"/>
          <w:szCs w:val="24"/>
        </w:rPr>
        <w:t xml:space="preserve"> (Option 1):  </w:t>
      </w:r>
    </w:p>
    <w:p w14:paraId="1B7555E4" w14:textId="77777777" w:rsidR="00E8657F" w:rsidRDefault="00E8657F">
      <w:pPr>
        <w:pStyle w:val="BlockText"/>
        <w:tabs>
          <w:tab w:val="clear" w:pos="720"/>
        </w:tabs>
        <w:rPr>
          <w:rFonts w:ascii="Arial" w:hAnsi="Arial" w:cs="Arial"/>
          <w:sz w:val="24"/>
          <w:szCs w:val="24"/>
        </w:rPr>
      </w:pPr>
    </w:p>
    <w:p w14:paraId="1B7555E5" w14:textId="77777777" w:rsidR="00E8657F" w:rsidRDefault="00917004">
      <w:pPr>
        <w:pStyle w:val="BlockText"/>
        <w:tabs>
          <w:tab w:val="clear" w:pos="720"/>
        </w:tabs>
        <w:ind w:left="0" w:right="0" w:firstLine="1440"/>
        <w:rPr>
          <w:rFonts w:ascii="Arial" w:hAnsi="Arial" w:cs="Arial"/>
          <w:sz w:val="24"/>
          <w:szCs w:val="24"/>
        </w:rPr>
      </w:pPr>
      <w:r>
        <w:rPr>
          <w:rFonts w:ascii="Arial" w:hAnsi="Arial" w:cs="Arial"/>
          <w:sz w:val="24"/>
          <w:szCs w:val="24"/>
        </w:rPr>
        <w:t>(A)</w:t>
      </w:r>
      <w:r>
        <w:rPr>
          <w:rFonts w:ascii="Arial" w:hAnsi="Arial" w:cs="Arial"/>
          <w:sz w:val="24"/>
          <w:szCs w:val="24"/>
        </w:rPr>
        <w:tab/>
        <w:t xml:space="preserve">To the extent allowed or imposed by law, the </w:t>
      </w:r>
      <w:r>
        <w:rPr>
          <w:rFonts w:ascii="Arial" w:hAnsi="Arial"/>
          <w:bCs/>
          <w:iCs/>
          <w:sz w:val="24"/>
          <w:szCs w:val="24"/>
        </w:rPr>
        <w:t>(City/County/Grantee)</w:t>
      </w:r>
      <w:r>
        <w:rPr>
          <w:rFonts w:ascii="Arial" w:hAnsi="Arial"/>
          <w:b/>
          <w:bCs/>
          <w:i/>
          <w:iCs/>
          <w:sz w:val="24"/>
          <w:szCs w:val="24"/>
        </w:rPr>
        <w:t xml:space="preserve"> </w:t>
      </w:r>
      <w:r>
        <w:rPr>
          <w:rFonts w:ascii="Arial" w:hAnsi="Arial" w:cs="Arial"/>
          <w:sz w:val="24"/>
          <w:szCs w:val="24"/>
        </w:rPr>
        <w:t>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City’s/County’s/Grantee's wrongful or negligent</w:t>
      </w:r>
      <w:r>
        <w:rPr>
          <w:rFonts w:ascii="Arial" w:hAnsi="Arial" w:cs="Arial"/>
          <w:b/>
          <w:bCs/>
          <w:sz w:val="24"/>
          <w:szCs w:val="24"/>
        </w:rPr>
        <w:t xml:space="preserve"> </w:t>
      </w:r>
      <w:r>
        <w:rPr>
          <w:rFonts w:ascii="Arial" w:hAnsi="Arial" w:cs="Arial"/>
          <w:sz w:val="24"/>
          <w:szCs w:val="24"/>
        </w:rPr>
        <w:t>performance of its obligations under this Agreement.</w:t>
      </w:r>
    </w:p>
    <w:p w14:paraId="1B7555E6" w14:textId="77777777" w:rsidR="00E8657F" w:rsidRDefault="00E8657F">
      <w:pPr>
        <w:pStyle w:val="BlockText"/>
        <w:tabs>
          <w:tab w:val="clear" w:pos="720"/>
        </w:tabs>
        <w:rPr>
          <w:rFonts w:ascii="Arial" w:hAnsi="Arial" w:cs="Arial"/>
          <w:sz w:val="24"/>
          <w:szCs w:val="24"/>
        </w:rPr>
      </w:pPr>
    </w:p>
    <w:p w14:paraId="1B7555E7" w14:textId="77777777" w:rsidR="00E8657F" w:rsidRDefault="00917004">
      <w:pPr>
        <w:pStyle w:val="BlockText"/>
        <w:tabs>
          <w:tab w:val="clear" w:pos="720"/>
        </w:tabs>
        <w:ind w:left="0" w:right="0" w:firstLine="720"/>
        <w:rPr>
          <w:rFonts w:ascii="Arial" w:hAnsi="Arial" w:cs="Arial"/>
          <w:sz w:val="24"/>
          <w:szCs w:val="24"/>
        </w:rPr>
      </w:pPr>
      <w:r>
        <w:rPr>
          <w:rFonts w:ascii="Arial" w:hAnsi="Arial" w:cs="Arial"/>
          <w:sz w:val="24"/>
          <w:szCs w:val="24"/>
        </w:rPr>
        <w:tab/>
        <w:t>(B)</w:t>
      </w:r>
      <w:r>
        <w:rPr>
          <w:rFonts w:ascii="Arial" w:hAnsi="Arial" w:cs="Arial"/>
          <w:sz w:val="24"/>
          <w:szCs w:val="24"/>
        </w:rPr>
        <w:tab/>
        <w:t xml:space="preserve">The </w:t>
      </w:r>
      <w:r>
        <w:rPr>
          <w:rFonts w:ascii="Arial" w:hAnsi="Arial"/>
          <w:bCs/>
          <w:iCs/>
          <w:sz w:val="24"/>
          <w:szCs w:val="24"/>
        </w:rPr>
        <w:t>(City/County/Grantee)</w:t>
      </w:r>
      <w:r>
        <w:rPr>
          <w:rFonts w:ascii="Arial" w:hAnsi="Arial" w:cs="Arial"/>
          <w:sz w:val="24"/>
          <w:szCs w:val="24"/>
        </w:rPr>
        <w:t xml:space="preserve"> will require any contractor procured by the </w:t>
      </w:r>
      <w:r>
        <w:rPr>
          <w:rFonts w:ascii="Arial" w:hAnsi="Arial"/>
          <w:bCs/>
          <w:iCs/>
          <w:sz w:val="24"/>
          <w:szCs w:val="24"/>
        </w:rPr>
        <w:t>(City/County/Grantee)</w:t>
      </w:r>
      <w:r>
        <w:rPr>
          <w:rFonts w:ascii="Arial" w:hAnsi="Arial" w:cs="Arial"/>
          <w:sz w:val="24"/>
          <w:szCs w:val="24"/>
        </w:rPr>
        <w:t xml:space="preserve"> to work under this Agreement:</w:t>
      </w:r>
    </w:p>
    <w:p w14:paraId="1B7555E8" w14:textId="77777777" w:rsidR="00E8657F" w:rsidRPr="00675CBC" w:rsidRDefault="00E8657F">
      <w:pPr>
        <w:pStyle w:val="BlockText"/>
        <w:tabs>
          <w:tab w:val="clear" w:pos="720"/>
        </w:tabs>
        <w:rPr>
          <w:rFonts w:ascii="Arial" w:hAnsi="Arial" w:cs="Arial"/>
          <w:color w:val="auto"/>
          <w:sz w:val="24"/>
          <w:szCs w:val="24"/>
        </w:rPr>
      </w:pPr>
    </w:p>
    <w:p w14:paraId="1B7555E9" w14:textId="77777777" w:rsidR="00E8657F" w:rsidRPr="00675CBC" w:rsidRDefault="00917004">
      <w:pPr>
        <w:pStyle w:val="BlockText"/>
        <w:tabs>
          <w:tab w:val="clear" w:pos="720"/>
        </w:tabs>
        <w:ind w:left="0" w:right="0" w:firstLine="720"/>
        <w:rPr>
          <w:rFonts w:ascii="Arial" w:hAnsi="Arial" w:cs="Arial"/>
          <w:color w:val="auto"/>
          <w:sz w:val="24"/>
          <w:szCs w:val="24"/>
        </w:rPr>
      </w:pPr>
      <w:r w:rsidRPr="00675CBC">
        <w:rPr>
          <w:rFonts w:ascii="Arial" w:hAnsi="Arial" w:cs="Arial"/>
          <w:color w:val="auto"/>
          <w:sz w:val="24"/>
          <w:szCs w:val="24"/>
        </w:rPr>
        <w:tab/>
      </w:r>
      <w:r w:rsidRPr="00675CBC">
        <w:rPr>
          <w:rFonts w:ascii="Arial" w:hAnsi="Arial" w:cs="Arial"/>
          <w:color w:val="auto"/>
          <w:sz w:val="24"/>
          <w:szCs w:val="24"/>
        </w:rPr>
        <w:tab/>
        <w:t>1</w:t>
      </w:r>
      <w:r w:rsidR="00DE4361" w:rsidRPr="00675CBC">
        <w:rPr>
          <w:rFonts w:ascii="Arial" w:hAnsi="Arial" w:cs="Arial"/>
          <w:color w:val="auto"/>
          <w:sz w:val="24"/>
          <w:szCs w:val="24"/>
        </w:rPr>
        <w:t>.</w:t>
      </w:r>
      <w:r w:rsidRPr="00675CBC">
        <w:rPr>
          <w:rFonts w:ascii="Arial" w:hAnsi="Arial" w:cs="Arial"/>
          <w:color w:val="auto"/>
          <w:sz w:val="24"/>
          <w:szCs w:val="24"/>
        </w:rPr>
        <w:tab/>
        <w:t xml:space="preserve">To obtain a no cost permit from the Commission’s district engineer prior to working on the Commission’s right-of-way, which shall be signed by an </w:t>
      </w:r>
      <w:r w:rsidRPr="00675CBC">
        <w:rPr>
          <w:rFonts w:ascii="Arial" w:hAnsi="Arial" w:cs="Arial"/>
          <w:color w:val="auto"/>
          <w:sz w:val="24"/>
          <w:szCs w:val="24"/>
        </w:rPr>
        <w:lastRenderedPageBreak/>
        <w:t>authorized contractor representative (a permit from the Commission’s district engineer will not be required for work outside of the Commission’s right-of-way); and</w:t>
      </w:r>
    </w:p>
    <w:p w14:paraId="1B7555EA" w14:textId="77777777" w:rsidR="00E8657F" w:rsidRPr="00675CBC" w:rsidRDefault="00E8657F">
      <w:pPr>
        <w:pStyle w:val="BlockText"/>
        <w:tabs>
          <w:tab w:val="clear" w:pos="720"/>
        </w:tabs>
        <w:rPr>
          <w:rFonts w:ascii="Arial" w:hAnsi="Arial" w:cs="Arial"/>
          <w:color w:val="auto"/>
          <w:sz w:val="24"/>
          <w:szCs w:val="24"/>
        </w:rPr>
      </w:pPr>
    </w:p>
    <w:p w14:paraId="1B7555EB" w14:textId="77777777" w:rsidR="00E8657F" w:rsidRPr="00675CBC" w:rsidRDefault="00917004">
      <w:pPr>
        <w:pStyle w:val="BlockText"/>
        <w:tabs>
          <w:tab w:val="clear" w:pos="720"/>
        </w:tabs>
        <w:ind w:left="0" w:right="0" w:firstLine="720"/>
        <w:rPr>
          <w:rFonts w:ascii="Arial" w:hAnsi="Arial" w:cs="Arial"/>
          <w:color w:val="auto"/>
          <w:sz w:val="24"/>
          <w:szCs w:val="24"/>
        </w:rPr>
      </w:pPr>
      <w:r w:rsidRPr="00675CBC">
        <w:rPr>
          <w:rFonts w:ascii="Arial" w:hAnsi="Arial" w:cs="Arial"/>
          <w:color w:val="auto"/>
          <w:sz w:val="24"/>
          <w:szCs w:val="24"/>
        </w:rPr>
        <w:tab/>
      </w:r>
      <w:r w:rsidRPr="00675CBC">
        <w:rPr>
          <w:rFonts w:ascii="Arial" w:hAnsi="Arial" w:cs="Arial"/>
          <w:color w:val="auto"/>
          <w:sz w:val="24"/>
          <w:szCs w:val="24"/>
        </w:rPr>
        <w:tab/>
        <w:t>2</w:t>
      </w:r>
      <w:r w:rsidR="00DE4361" w:rsidRPr="00675CBC">
        <w:rPr>
          <w:rFonts w:ascii="Arial" w:hAnsi="Arial" w:cs="Arial"/>
          <w:color w:val="auto"/>
          <w:sz w:val="24"/>
          <w:szCs w:val="24"/>
        </w:rPr>
        <w:t>.</w:t>
      </w:r>
      <w:r w:rsidRPr="00675CBC">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(City/County/Grantee) shall cause insurer to increase the insurance amounts in accordance with those published annually in the Missouri Register pursuant to Section 537.610, RSMo.</w:t>
      </w:r>
    </w:p>
    <w:p w14:paraId="1B7555EC" w14:textId="77777777" w:rsidR="00E8657F" w:rsidRPr="00675CBC" w:rsidRDefault="00E8657F">
      <w:pPr>
        <w:pStyle w:val="BlockText"/>
        <w:tabs>
          <w:tab w:val="clear" w:pos="720"/>
        </w:tabs>
        <w:ind w:hanging="720"/>
        <w:rPr>
          <w:rFonts w:ascii="Arial" w:hAnsi="Arial" w:cs="Arial"/>
          <w:color w:val="auto"/>
          <w:sz w:val="24"/>
          <w:szCs w:val="24"/>
        </w:rPr>
      </w:pPr>
    </w:p>
    <w:p w14:paraId="1B7555ED" w14:textId="77777777" w:rsidR="00E8657F" w:rsidRDefault="00917004">
      <w:pPr>
        <w:pStyle w:val="BlockText"/>
        <w:tabs>
          <w:tab w:val="clear" w:pos="720"/>
        </w:tabs>
        <w:ind w:left="0" w:right="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1B7555EE" w14:textId="77777777" w:rsidR="00E8657F" w:rsidRDefault="00E8657F">
      <w:pPr>
        <w:pStyle w:val="HTMLAddress"/>
        <w:spacing w:before="0" w:after="0"/>
        <w:ind w:left="720"/>
        <w:jc w:val="both"/>
        <w:rPr>
          <w:rFonts w:ascii="Arial" w:hAnsi="Arial"/>
          <w:b w:val="0"/>
          <w:bCs/>
          <w:color w:val="000000"/>
          <w:szCs w:val="24"/>
        </w:rPr>
      </w:pPr>
    </w:p>
    <w:p w14:paraId="1B7555EF" w14:textId="77777777" w:rsidR="00E8657F" w:rsidRDefault="00917004">
      <w:pPr>
        <w:jc w:val="both"/>
        <w:rPr>
          <w:rFonts w:ascii="Arial" w:hAnsi="Arial" w:cs="Arial"/>
          <w:color w:val="000000"/>
        </w:rPr>
      </w:pPr>
      <w:r>
        <w:rPr>
          <w:rFonts w:ascii="Arial" w:hAnsi="Arial"/>
          <w:b/>
          <w:bCs/>
          <w:i/>
          <w:iCs/>
          <w:color w:val="000000"/>
        </w:rPr>
        <w:tab/>
      </w:r>
      <w:r>
        <w:rPr>
          <w:rFonts w:ascii="Arial" w:hAnsi="Arial"/>
          <w:color w:val="000000"/>
        </w:rPr>
        <w:t>(6)</w:t>
      </w:r>
      <w:r>
        <w:rPr>
          <w:rFonts w:ascii="Arial" w:hAnsi="Arial"/>
          <w:b/>
          <w:bCs/>
          <w:i/>
          <w:iCs/>
          <w:color w:val="000000"/>
        </w:rPr>
        <w:tab/>
      </w:r>
      <w:r>
        <w:rPr>
          <w:rFonts w:ascii="Arial" w:hAnsi="Arial" w:cs="Arial"/>
          <w:color w:val="000000"/>
          <w:u w:val="single"/>
        </w:rPr>
        <w:t>INDEMNIFICATION</w:t>
      </w:r>
      <w:r>
        <w:rPr>
          <w:rFonts w:ascii="Arial" w:hAnsi="Arial" w:cs="Arial"/>
          <w:color w:val="000000"/>
        </w:rPr>
        <w:t xml:space="preserve"> (Option 2):  The 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Grantee's performance of its obligations under this Agreement.</w:t>
      </w:r>
    </w:p>
    <w:p w14:paraId="1B7555F0" w14:textId="77777777" w:rsidR="00E8657F" w:rsidRDefault="00E8657F">
      <w:pPr>
        <w:rPr>
          <w:color w:val="000000"/>
        </w:rPr>
      </w:pPr>
    </w:p>
    <w:p w14:paraId="1B7555F1" w14:textId="77777777" w:rsidR="00E8657F" w:rsidRDefault="00917004">
      <w:pPr>
        <w:pStyle w:val="HTMLAddress"/>
        <w:spacing w:before="0" w:after="0"/>
        <w:ind w:firstLine="720"/>
        <w:jc w:val="both"/>
        <w:rPr>
          <w:rFonts w:ascii="Arial" w:hAnsi="Arial"/>
          <w:b w:val="0"/>
          <w:bCs/>
          <w:i w:val="0"/>
          <w:iCs/>
          <w:color w:val="000000"/>
          <w:szCs w:val="24"/>
        </w:rPr>
      </w:pPr>
      <w:r>
        <w:rPr>
          <w:rFonts w:ascii="Arial" w:hAnsi="Arial" w:cs="Arial"/>
          <w:b w:val="0"/>
          <w:i w:val="0"/>
          <w:color w:val="000000"/>
        </w:rPr>
        <w:t>(7)</w:t>
      </w:r>
      <w:r>
        <w:rPr>
          <w:rFonts w:ascii="Arial" w:hAnsi="Arial" w:cs="Arial"/>
          <w:b w:val="0"/>
          <w:i w:val="0"/>
          <w:color w:val="000000"/>
        </w:rPr>
        <w:tab/>
      </w:r>
      <w:r>
        <w:rPr>
          <w:rFonts w:ascii="Arial" w:hAnsi="Arial" w:cs="Arial"/>
          <w:b w:val="0"/>
          <w:i w:val="0"/>
          <w:color w:val="000000"/>
          <w:u w:val="single"/>
        </w:rPr>
        <w:t>FEDERAL-AID PROVISIONS</w:t>
      </w:r>
      <w:r>
        <w:rPr>
          <w:rFonts w:ascii="Arial" w:hAnsi="Arial" w:cs="Arial"/>
          <w:b w:val="0"/>
          <w:i w:val="0"/>
          <w:color w:val="000000"/>
        </w:rPr>
        <w:t>:  Because responsibility for the performance of all functions or work contemplated as part of this project is assumed by the (City/County/Grantee), and the (City/County/Grantee)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B.  Wherever the term "the contractor" or words of similar import appear in these sections, the term “the (City/County/Grantee)”is to be substituted.  The (City/County/Grantee) agrees to abide by and carry out the condition and obligations of "the contractor" as stated in Section II, Equal Opportunity, and Section III, Nonsegregated Facilities, as set out in Form FHWA 1273.</w:t>
      </w:r>
    </w:p>
    <w:p w14:paraId="1B7555F2" w14:textId="77777777" w:rsidR="00E8657F" w:rsidRDefault="00E8657F">
      <w:pPr>
        <w:rPr>
          <w:color w:val="000000"/>
        </w:rPr>
      </w:pPr>
    </w:p>
    <w:p w14:paraId="1B7555F3" w14:textId="77777777" w:rsidR="00E8657F" w:rsidRDefault="00917004">
      <w:pPr>
        <w:pStyle w:val="BodyText"/>
        <w:ind w:left="720"/>
        <w:rPr>
          <w:i/>
          <w:iCs/>
        </w:rPr>
      </w:pPr>
      <w:r>
        <w:rPr>
          <w:b/>
          <w:bCs/>
          <w:i/>
          <w:iCs/>
        </w:rPr>
        <w:t xml:space="preserve">DRAFTER’S NOTE:  </w:t>
      </w:r>
      <w:r>
        <w:rPr>
          <w:i/>
          <w:iCs/>
        </w:rPr>
        <w:t>Remove the information within the brackets [ ] below when not applicable to the Agreement</w:t>
      </w:r>
      <w:r>
        <w:rPr>
          <w:bCs/>
          <w:i/>
        </w:rPr>
        <w:t>. R</w:t>
      </w:r>
      <w:r>
        <w:rPr>
          <w:i/>
        </w:rPr>
        <w:t>emove the brackets [ ].</w:t>
      </w:r>
    </w:p>
    <w:p w14:paraId="1B7555F4" w14:textId="77777777" w:rsidR="00E8657F" w:rsidRDefault="00E8657F">
      <w:pPr>
        <w:pStyle w:val="HTMLAddress"/>
        <w:spacing w:before="0" w:after="0"/>
        <w:jc w:val="both"/>
        <w:rPr>
          <w:rFonts w:ascii="Arial" w:hAnsi="Arial"/>
          <w:b w:val="0"/>
          <w:bCs/>
          <w:i w:val="0"/>
          <w:iCs/>
          <w:color w:val="000000"/>
          <w:szCs w:val="24"/>
        </w:rPr>
      </w:pPr>
    </w:p>
    <w:p w14:paraId="1B7555F5" w14:textId="77777777" w:rsidR="00E8657F" w:rsidRDefault="00917004">
      <w:pPr>
        <w:pStyle w:val="HTMLAddress"/>
        <w:spacing w:before="0" w:after="0"/>
        <w:ind w:firstLine="720"/>
        <w:jc w:val="both"/>
        <w:rPr>
          <w:rFonts w:ascii="Arial" w:hAnsi="Arial"/>
          <w:b w:val="0"/>
          <w:bCs/>
          <w:i w:val="0"/>
          <w:iCs/>
          <w:color w:val="000000"/>
          <w:szCs w:val="24"/>
        </w:rPr>
      </w:pPr>
      <w:r>
        <w:rPr>
          <w:rFonts w:ascii="Arial" w:hAnsi="Arial"/>
          <w:b w:val="0"/>
          <w:bCs/>
          <w:i w:val="0"/>
          <w:iCs/>
          <w:color w:val="000000"/>
          <w:szCs w:val="24"/>
        </w:rPr>
        <w:t>(8)</w:t>
      </w:r>
      <w:r>
        <w:rPr>
          <w:rFonts w:ascii="Arial" w:hAnsi="Arial"/>
          <w:b w:val="0"/>
          <w:bCs/>
          <w:i w:val="0"/>
          <w:iCs/>
          <w:color w:val="000000"/>
          <w:szCs w:val="24"/>
        </w:rPr>
        <w:tab/>
      </w:r>
      <w:r>
        <w:rPr>
          <w:rFonts w:ascii="Arial" w:hAnsi="Arial"/>
          <w:b w:val="0"/>
          <w:bCs/>
          <w:i w:val="0"/>
          <w:iCs/>
          <w:color w:val="000000"/>
          <w:szCs w:val="24"/>
          <w:u w:val="single"/>
        </w:rPr>
        <w:t>ACQUISITION OF RIGHT OF WAY</w:t>
      </w:r>
      <w:r>
        <w:rPr>
          <w:rFonts w:ascii="Arial" w:hAnsi="Arial"/>
          <w:b w:val="0"/>
          <w:bCs/>
          <w:i w:val="0"/>
          <w:iCs/>
          <w:color w:val="000000"/>
          <w:szCs w:val="24"/>
        </w:rPr>
        <w:t xml:space="preserve">:  With respect to the acquisition of right of way necessary for the completion of the project,  the (City/County/Grantee) shall acquire any additional necessary right of way required for the project and in doing so agrees that it will comply with all applicable federal laws, rules and regulations, including 42 U.S.C. 4601-4655, the Uniform Relocation Assistance and Real Property Acquisition </w:t>
      </w:r>
      <w:r>
        <w:rPr>
          <w:rFonts w:ascii="Arial" w:hAnsi="Arial"/>
          <w:b w:val="0"/>
          <w:bCs/>
          <w:i w:val="0"/>
          <w:iCs/>
          <w:color w:val="000000"/>
          <w:szCs w:val="24"/>
        </w:rPr>
        <w:lastRenderedPageBreak/>
        <w:t xml:space="preserve">Act, as amended and any regulations promulgated in connection with the Act. [However upon written request by the (City/County/Grantee) and the written acceptance by the Commission, the Commission shall acquire right of way for the (City/County/Grantee). Upon approval of all agreements, plans and specifications by the Commission and the </w:t>
      </w:r>
    </w:p>
    <w:p w14:paraId="1B7555F6"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FHWA, the commission will file copies of said plans in the office of the county clerk: and proceed to acquire by negotiation and purchase or by condemnation any necessary right of way required for the construction of the improvement contemplated herein.  All right of way acquired by negotiation and purchase will be acquired in the name of the (City/County/Grantee), and the (City/County/Grantee) will pay to grantors thereof the agreed upon purchase prices. All right of way acquired through condemnation proceedings will be acquired in the name of the State of Missouri and subsequently released to the (City/County/Grantee).  The (City/County/Grantee) shall pay into court all awards and final judgments in favor of any such condemnees.  The (City/County/Grantee) 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14:paraId="1B7555F7" w14:textId="77777777" w:rsidR="00E8657F" w:rsidRDefault="00E8657F">
      <w:pPr>
        <w:pStyle w:val="HTMLAddress"/>
        <w:spacing w:before="0" w:after="0"/>
        <w:jc w:val="both"/>
        <w:rPr>
          <w:rFonts w:ascii="Arial" w:hAnsi="Arial"/>
          <w:b w:val="0"/>
          <w:bCs/>
          <w:i w:val="0"/>
          <w:iCs/>
          <w:color w:val="000000"/>
          <w:szCs w:val="24"/>
        </w:rPr>
      </w:pPr>
    </w:p>
    <w:p w14:paraId="1B7555F8" w14:textId="77777777" w:rsidR="00E8657F" w:rsidRDefault="00917004">
      <w:pPr>
        <w:pStyle w:val="HTMLAddress"/>
        <w:spacing w:before="0" w:after="0"/>
        <w:ind w:left="720"/>
        <w:jc w:val="both"/>
        <w:rPr>
          <w:rFonts w:ascii="Arial" w:hAnsi="Arial"/>
          <w:b w:val="0"/>
          <w:bCs/>
          <w:color w:val="000000"/>
          <w:szCs w:val="24"/>
        </w:rPr>
      </w:pPr>
      <w:r>
        <w:rPr>
          <w:rFonts w:ascii="Arial" w:hAnsi="Arial"/>
          <w:color w:val="000000"/>
          <w:szCs w:val="24"/>
        </w:rPr>
        <w:t>DRAFTER’S NOTE:</w:t>
      </w:r>
      <w:r>
        <w:rPr>
          <w:rFonts w:ascii="Arial" w:hAnsi="Arial"/>
          <w:b w:val="0"/>
          <w:bCs/>
          <w:color w:val="000000"/>
          <w:szCs w:val="24"/>
        </w:rPr>
        <w:t xml:space="preserve">  The language provided below is based on standard Federal funding agreements.  It is possible that your project may have requirements for reimbursement; in such an event, Paragraph (8) will need to be revised to properly reflect the funding requirements.  Delete this drafter's note before finalizing the draft contract.</w:t>
      </w:r>
    </w:p>
    <w:p w14:paraId="1B7555F9" w14:textId="77777777" w:rsidR="00E8657F" w:rsidRDefault="00E8657F">
      <w:pPr>
        <w:pStyle w:val="HTMLAddress"/>
        <w:spacing w:before="0" w:after="0"/>
        <w:jc w:val="both"/>
        <w:rPr>
          <w:rFonts w:ascii="Arial" w:hAnsi="Arial"/>
          <w:b w:val="0"/>
          <w:bCs/>
          <w:i w:val="0"/>
          <w:iCs/>
          <w:color w:val="000000"/>
          <w:szCs w:val="24"/>
        </w:rPr>
      </w:pPr>
    </w:p>
    <w:p w14:paraId="1B7555FA"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color w:val="000000"/>
        </w:rPr>
      </w:pPr>
      <w:r>
        <w:rPr>
          <w:rFonts w:ascii="Arial" w:hAnsi="Arial" w:cs="Arial"/>
          <w:color w:val="000000"/>
        </w:rPr>
        <w:tab/>
        <w:t>(9)</w:t>
      </w:r>
      <w:r>
        <w:rPr>
          <w:rFonts w:ascii="Arial" w:hAnsi="Arial" w:cs="Arial"/>
          <w:color w:val="000000"/>
        </w:rPr>
        <w:tab/>
      </w:r>
      <w:r>
        <w:rPr>
          <w:rFonts w:ascii="Arial" w:hAnsi="Arial" w:cs="Arial"/>
          <w:color w:val="000000"/>
          <w:u w:val="single"/>
        </w:rPr>
        <w:t>REIMBURSEMENT</w:t>
      </w:r>
      <w:r>
        <w:rPr>
          <w:rFonts w:ascii="Arial" w:hAnsi="Arial" w:cs="Arial"/>
          <w:color w:val="000000"/>
        </w:rPr>
        <w:t>:  The cost of the contemplated improvements will be</w:t>
      </w:r>
    </w:p>
    <w:p w14:paraId="1B7555FB"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color w:val="000000"/>
        </w:rPr>
      </w:pPr>
      <w:r>
        <w:rPr>
          <w:rFonts w:ascii="Arial" w:hAnsi="Arial" w:cs="Arial"/>
          <w:color w:val="000000"/>
        </w:rPr>
        <w:t>borne by the United States Government and by the __________ as follows:</w:t>
      </w:r>
    </w:p>
    <w:p w14:paraId="1B7555FC" w14:textId="77777777" w:rsidR="00E8657F" w:rsidRDefault="00E8657F">
      <w:pPr>
        <w:pStyle w:val="HTMLAddress"/>
        <w:spacing w:before="0" w:after="0"/>
        <w:ind w:left="720"/>
        <w:jc w:val="both"/>
        <w:rPr>
          <w:rFonts w:ascii="Arial" w:hAnsi="Arial" w:cs="Arial"/>
          <w:color w:val="000000"/>
          <w:szCs w:val="24"/>
        </w:rPr>
      </w:pPr>
    </w:p>
    <w:p w14:paraId="1B7555FD" w14:textId="77777777" w:rsidR="00E8657F" w:rsidRDefault="00917004">
      <w:pPr>
        <w:pStyle w:val="HTMLAddress"/>
        <w:spacing w:before="0" w:after="0"/>
        <w:ind w:left="720"/>
        <w:jc w:val="both"/>
        <w:rPr>
          <w:rFonts w:ascii="Arial" w:hAnsi="Arial" w:cs="Arial"/>
          <w:b w:val="0"/>
          <w:bCs/>
          <w:color w:val="000000"/>
          <w:szCs w:val="24"/>
        </w:rPr>
      </w:pPr>
      <w:r>
        <w:rPr>
          <w:rFonts w:ascii="Arial" w:hAnsi="Arial" w:cs="Arial"/>
          <w:color w:val="000000"/>
          <w:szCs w:val="24"/>
        </w:rPr>
        <w:t>DRAFTER’S NOTE</w:t>
      </w:r>
      <w:r>
        <w:rPr>
          <w:rFonts w:ascii="Arial" w:hAnsi="Arial" w:cs="Arial"/>
          <w:b w:val="0"/>
          <w:bCs/>
          <w:color w:val="000000"/>
          <w:szCs w:val="24"/>
        </w:rPr>
        <w:t>: Choose only one (A) option below.  Option 1 and 2 may be further refined by the district to fit the situation.  However, any revisions must be reviewed by CCO prior to execution.  Delete the Option not chosen.</w:t>
      </w:r>
    </w:p>
    <w:p w14:paraId="1B7555FE"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5FF" w14:textId="77777777" w:rsidR="00E8657F" w:rsidRDefault="00917004">
      <w:pPr>
        <w:ind w:left="720" w:firstLine="720"/>
        <w:jc w:val="both"/>
        <w:rPr>
          <w:rFonts w:ascii="Arial" w:hAnsi="Arial" w:cs="Arial"/>
          <w:color w:val="000000"/>
        </w:rPr>
      </w:pPr>
      <w:r>
        <w:rPr>
          <w:rFonts w:ascii="Arial" w:hAnsi="Arial" w:cs="Arial"/>
          <w:color w:val="000000"/>
        </w:rPr>
        <w:t>(A) (Option 1)</w:t>
      </w:r>
      <w:r>
        <w:rPr>
          <w:rFonts w:ascii="Arial" w:hAnsi="Arial" w:cs="Arial"/>
          <w:color w:val="000000"/>
        </w:rPr>
        <w:tab/>
        <w:t>Any federal funds for project activities shall only be</w:t>
      </w:r>
    </w:p>
    <w:p w14:paraId="1B755600" w14:textId="77777777" w:rsidR="00E8657F" w:rsidRDefault="00917004">
      <w:pPr>
        <w:jc w:val="both"/>
        <w:rPr>
          <w:rFonts w:ascii="Arial" w:hAnsi="Arial" w:cs="Arial"/>
          <w:color w:val="000000"/>
        </w:rPr>
      </w:pPr>
      <w:r>
        <w:rPr>
          <w:rFonts w:ascii="Arial" w:hAnsi="Arial" w:cs="Arial"/>
          <w:color w:val="000000"/>
        </w:rPr>
        <w:t xml:space="preserve">available for reimbursement of eligible costs which have been incurred by the </w:t>
      </w:r>
      <w:r>
        <w:rPr>
          <w:rFonts w:ascii="Arial" w:hAnsi="Arial"/>
          <w:b/>
          <w:bCs/>
          <w:iCs/>
          <w:color w:val="000000"/>
        </w:rPr>
        <w:t>(City/County/Grantee)</w:t>
      </w:r>
      <w:r>
        <w:rPr>
          <w:rFonts w:ascii="Arial" w:hAnsi="Arial" w:cs="Arial"/>
          <w:color w:val="000000"/>
        </w:rPr>
        <w:t xml:space="preserve">.  Any costs incurred by the </w:t>
      </w:r>
      <w:r>
        <w:rPr>
          <w:rFonts w:ascii="Arial" w:hAnsi="Arial"/>
          <w:bCs/>
          <w:iCs/>
          <w:color w:val="000000"/>
        </w:rPr>
        <w:t>(City/County/Grantee)</w:t>
      </w:r>
      <w:r>
        <w:rPr>
          <w:rFonts w:ascii="Arial" w:hAnsi="Arial" w:cs="Arial"/>
          <w:color w:val="000000"/>
        </w:rPr>
        <w:t xml:space="preserve"> prior to authorization from FHWA and notification to proceed from the Commission are </w:t>
      </w:r>
      <w:r>
        <w:rPr>
          <w:rFonts w:ascii="Arial" w:hAnsi="Arial" w:cs="Arial"/>
          <w:b/>
          <w:bCs/>
          <w:color w:val="000000"/>
        </w:rPr>
        <w:t>not</w:t>
      </w:r>
      <w:r>
        <w:rPr>
          <w:rFonts w:ascii="Arial" w:hAnsi="Arial" w:cs="Arial"/>
          <w:color w:val="000000"/>
        </w:rPr>
        <w:t xml:space="preserve"> reimbursable costs.  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the </w:t>
      </w:r>
      <w:r>
        <w:rPr>
          <w:rFonts w:ascii="Arial" w:hAnsi="Arial"/>
          <w:bCs/>
          <w:iCs/>
          <w:color w:val="000000"/>
        </w:rPr>
        <w:t>(City/County/Grantee)</w:t>
      </w:r>
      <w:r>
        <w:rPr>
          <w:rFonts w:ascii="Arial" w:hAnsi="Arial" w:cs="Arial"/>
          <w:color w:val="000000"/>
        </w:rPr>
        <w:t xml:space="preserve">.  The Commission shall not be responsible for any costs associated with the herein improvement unless specifically identified in this Agreement or subsequent written amendments.  </w:t>
      </w:r>
    </w:p>
    <w:p w14:paraId="1B755601" w14:textId="77777777" w:rsidR="00E8657F" w:rsidRDefault="00E8657F">
      <w:pPr>
        <w:ind w:left="2160"/>
        <w:jc w:val="both"/>
        <w:rPr>
          <w:rFonts w:ascii="Arial" w:hAnsi="Arial" w:cs="Arial"/>
          <w:color w:val="000000"/>
        </w:rPr>
      </w:pPr>
    </w:p>
    <w:p w14:paraId="1B755602" w14:textId="77777777" w:rsidR="00E8657F" w:rsidRDefault="00E8657F">
      <w:pPr>
        <w:ind w:left="2160"/>
        <w:jc w:val="both"/>
        <w:rPr>
          <w:rFonts w:ascii="Arial" w:hAnsi="Arial" w:cs="Arial"/>
          <w:color w:val="000000"/>
        </w:rPr>
      </w:pPr>
    </w:p>
    <w:p w14:paraId="1B755603" w14:textId="77777777" w:rsidR="00E8657F" w:rsidRDefault="00E8657F">
      <w:pPr>
        <w:ind w:left="2160"/>
        <w:jc w:val="both"/>
        <w:rPr>
          <w:rFonts w:ascii="Arial" w:hAnsi="Arial" w:cs="Arial"/>
          <w:color w:val="000000"/>
        </w:rPr>
      </w:pPr>
    </w:p>
    <w:p w14:paraId="1B755604" w14:textId="77777777" w:rsidR="00E8657F" w:rsidRDefault="00917004">
      <w:pPr>
        <w:widowControl w:val="0"/>
        <w:numPr>
          <w:ilvl w:val="0"/>
          <w:numId w:val="2"/>
        </w:num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hanging="1170"/>
        <w:jc w:val="both"/>
        <w:rPr>
          <w:rFonts w:ascii="Arial" w:hAnsi="Arial" w:cs="Arial"/>
          <w:bCs/>
          <w:iCs/>
          <w:color w:val="000000"/>
        </w:rPr>
      </w:pPr>
      <w:r>
        <w:rPr>
          <w:rFonts w:ascii="Arial" w:hAnsi="Arial" w:cs="Arial"/>
          <w:bCs/>
          <w:iCs/>
          <w:color w:val="000000"/>
        </w:rPr>
        <w:t>(Option 2)</w:t>
      </w:r>
      <w:r>
        <w:rPr>
          <w:rFonts w:ascii="Arial" w:hAnsi="Arial" w:cs="Arial"/>
          <w:bCs/>
          <w:iCs/>
          <w:color w:val="000000"/>
        </w:rPr>
        <w:tab/>
      </w:r>
      <w:r>
        <w:rPr>
          <w:rFonts w:ascii="Arial" w:hAnsi="Arial" w:cs="Arial"/>
          <w:bCs/>
          <w:iCs/>
          <w:color w:val="000000"/>
        </w:rPr>
        <w:tab/>
        <w:t>Any federal funds for project activities shall only be</w:t>
      </w:r>
    </w:p>
    <w:p w14:paraId="1B755605" w14:textId="77777777" w:rsidR="00E8657F" w:rsidRDefault="00917004">
      <w:pPr>
        <w:widowControl w:val="0"/>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color w:val="000000"/>
        </w:rPr>
      </w:pPr>
      <w:r>
        <w:rPr>
          <w:rFonts w:ascii="Arial" w:hAnsi="Arial" w:cs="Arial"/>
          <w:bCs/>
          <w:iCs/>
          <w:color w:val="000000"/>
        </w:rPr>
        <w:t xml:space="preserve">available for reimbursement of eligible costs that have been incurred by the (City/County/Grantee).  Any costs incurred by the (City/County/Grantee) prior to authorization from FHWA and notification to proceed from the Commission are </w:t>
      </w:r>
      <w:r>
        <w:rPr>
          <w:rFonts w:ascii="Arial" w:hAnsi="Arial" w:cs="Arial"/>
          <w:b/>
          <w:iCs/>
          <w:color w:val="000000"/>
        </w:rPr>
        <w:t xml:space="preserve">not </w:t>
      </w:r>
      <w:r>
        <w:rPr>
          <w:rFonts w:ascii="Arial" w:hAnsi="Arial" w:cs="Arial"/>
          <w:bCs/>
          <w:iCs/>
          <w:color w:val="000000"/>
        </w:rPr>
        <w:t xml:space="preserve">reimbursable costs.  </w:t>
      </w:r>
      <w:r>
        <w:rPr>
          <w:rFonts w:ascii="Arial" w:hAnsi="Arial" w:cs="Arial"/>
          <w:color w:val="000000"/>
        </w:rPr>
        <w:t>A pro-rata share shall be established for each phase of a project, i.e. Preliminary Engineering, Right of Way, Utilities and Construction.  All costs incurred by the (</w:t>
      </w:r>
      <w:r>
        <w:rPr>
          <w:rFonts w:ascii="Arial" w:hAnsi="Arial" w:cs="Arial"/>
          <w:bCs/>
          <w:iCs/>
          <w:color w:val="000000"/>
        </w:rPr>
        <w:t>City/County/Grantee)</w:t>
      </w:r>
      <w:r>
        <w:rPr>
          <w:rFonts w:ascii="Arial" w:hAnsi="Arial" w:cs="Arial"/>
          <w:color w:val="000000"/>
        </w:rPr>
        <w:t xml:space="preserve">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increased.  </w:t>
      </w:r>
      <w:r>
        <w:rPr>
          <w:rFonts w:ascii="Arial" w:hAnsi="Arial" w:cs="Arial"/>
          <w:bCs/>
          <w:iCs/>
          <w:color w:val="000000"/>
        </w:rPr>
        <w:t>Any costs for the herein improvements which exceed any federal reimbursement or are not eligible for federal reimbursement shall be the sole responsibility of the (City/County/Grantee).  The Commission shall not be responsible for any costs associated with the herein improvement unless specifically identified in this Agreement or subsequent written amendments.</w:t>
      </w:r>
    </w:p>
    <w:p w14:paraId="1B755606" w14:textId="77777777" w:rsidR="00E8657F" w:rsidRDefault="00E8657F">
      <w:pPr>
        <w:jc w:val="both"/>
        <w:rPr>
          <w:rFonts w:ascii="Arial" w:hAnsi="Arial" w:cs="Arial"/>
          <w:color w:val="000000"/>
        </w:rPr>
      </w:pPr>
    </w:p>
    <w:p w14:paraId="1B755607"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color w:val="000000"/>
        </w:rPr>
      </w:pPr>
      <w:r>
        <w:rPr>
          <w:rFonts w:ascii="Arial" w:hAnsi="Arial"/>
          <w:bCs/>
          <w:iCs/>
          <w:color w:val="000000"/>
        </w:rPr>
        <w:tab/>
      </w:r>
      <w:r>
        <w:rPr>
          <w:rFonts w:ascii="Arial" w:hAnsi="Arial"/>
          <w:bCs/>
          <w:iCs/>
          <w:color w:val="000000"/>
        </w:rPr>
        <w:tab/>
        <w:t>(B)</w:t>
      </w:r>
      <w:r>
        <w:rPr>
          <w:rFonts w:ascii="Arial" w:hAnsi="Arial"/>
          <w:bCs/>
          <w:iCs/>
          <w:color w:val="000000"/>
        </w:rPr>
        <w:tab/>
        <w:t>The total reimbursement otherwise payable to the (</w:t>
      </w:r>
      <w:r>
        <w:rPr>
          <w:rFonts w:ascii="Arial" w:hAnsi="Arial" w:cs="Arial"/>
          <w:bCs/>
          <w:iCs/>
          <w:color w:val="000000"/>
        </w:rPr>
        <w:t>City/County/Grantee)</w:t>
      </w:r>
      <w:r>
        <w:rPr>
          <w:rFonts w:ascii="Arial" w:hAnsi="Arial"/>
          <w:bCs/>
          <w:iCs/>
          <w:color w:val="000000"/>
        </w:rPr>
        <w:t xml:space="preserve"> under this Agreement is subject to reduction, offset, levy, judgment, collection or withholding, if there is a reduction in the available federal funding, or to satisfy other obligations of the (</w:t>
      </w:r>
      <w:r>
        <w:rPr>
          <w:rFonts w:ascii="Arial" w:hAnsi="Arial" w:cs="Arial"/>
          <w:bCs/>
          <w:iCs/>
          <w:color w:val="000000"/>
        </w:rPr>
        <w:t>City/County/Grantee)</w:t>
      </w:r>
      <w:r>
        <w:rPr>
          <w:rFonts w:ascii="Arial" w:hAnsi="Arial"/>
          <w:bCs/>
          <w:iCs/>
          <w:color w:val="000000"/>
        </w:rPr>
        <w:t xml:space="preserve">  to the Commission, the State of Missouri, the United States, or another entity acting pursuant to a lawful court order, which (</w:t>
      </w:r>
      <w:r>
        <w:rPr>
          <w:rFonts w:ascii="Arial" w:hAnsi="Arial" w:cs="Arial"/>
          <w:bCs/>
          <w:iCs/>
          <w:color w:val="000000"/>
        </w:rPr>
        <w:t>City/County/Grantee)</w:t>
      </w:r>
      <w:r>
        <w:rPr>
          <w:rFonts w:ascii="Arial" w:hAnsi="Arial"/>
          <w:bCs/>
          <w:iCs/>
          <w:color w:val="000000"/>
        </w:rPr>
        <w:t xml:space="preserve">  obligations or liability are created by law, judicial action, or by pledge, contract or other enforceable instrument.  </w:t>
      </w:r>
      <w:r>
        <w:rPr>
          <w:rFonts w:ascii="Arial" w:hAnsi="Arial" w:cs="Arial"/>
          <w:bCs/>
          <w:iCs/>
          <w:color w:val="000000"/>
        </w:rPr>
        <w:t>Any costs incurred by the City prior to authorization from FHWA and notification to proceed from the Commission are not reimbursable costs.</w:t>
      </w:r>
    </w:p>
    <w:p w14:paraId="1B755608" w14:textId="77777777" w:rsidR="00E8657F" w:rsidRDefault="00E8657F">
      <w:pPr>
        <w:pStyle w:val="HTMLAddress"/>
        <w:spacing w:before="0" w:after="0"/>
        <w:jc w:val="both"/>
        <w:rPr>
          <w:rFonts w:ascii="Arial" w:hAnsi="Arial"/>
          <w:b w:val="0"/>
          <w:bCs/>
          <w:i w:val="0"/>
          <w:iCs/>
          <w:color w:val="000000"/>
          <w:szCs w:val="24"/>
        </w:rPr>
      </w:pPr>
    </w:p>
    <w:p w14:paraId="1B755609"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(10)</w:t>
      </w:r>
      <w:r>
        <w:rPr>
          <w:rFonts w:ascii="Arial" w:hAnsi="Arial"/>
          <w:b w:val="0"/>
          <w:bCs/>
          <w:i w:val="0"/>
          <w:iCs/>
          <w:color w:val="000000"/>
          <w:szCs w:val="24"/>
        </w:rPr>
        <w:tab/>
      </w:r>
      <w:r>
        <w:rPr>
          <w:rFonts w:ascii="Arial" w:hAnsi="Arial"/>
          <w:b w:val="0"/>
          <w:bCs/>
          <w:i w:val="0"/>
          <w:iCs/>
          <w:color w:val="000000"/>
          <w:szCs w:val="24"/>
          <w:u w:val="single"/>
        </w:rPr>
        <w:t>PERMITS</w:t>
      </w:r>
      <w:r>
        <w:rPr>
          <w:rFonts w:ascii="Arial" w:hAnsi="Arial"/>
          <w:b w:val="0"/>
          <w:bCs/>
          <w:i w:val="0"/>
          <w:iCs/>
          <w:color w:val="000000"/>
          <w:szCs w:val="24"/>
        </w:rPr>
        <w:t>:  The (</w:t>
      </w:r>
      <w:r>
        <w:rPr>
          <w:rFonts w:ascii="Arial" w:hAnsi="Arial" w:cs="Arial"/>
          <w:b w:val="0"/>
          <w:bCs/>
          <w:i w:val="0"/>
          <w:iCs/>
          <w:color w:val="000000"/>
          <w:szCs w:val="24"/>
        </w:rPr>
        <w:t xml:space="preserve">City/County/Grantee) </w:t>
      </w:r>
      <w:r>
        <w:rPr>
          <w:rFonts w:ascii="Arial" w:hAnsi="Arial"/>
          <w:b w:val="0"/>
          <w:bCs/>
          <w:i w:val="0"/>
          <w:iCs/>
          <w:color w:val="000000"/>
          <w:szCs w:val="24"/>
        </w:rPr>
        <w:t>shall secure any necessary approvals or permits from the Federal Government and the State of Missouri as required to permit the construction and maintenance of the contemplated improvements.</w:t>
      </w:r>
    </w:p>
    <w:p w14:paraId="1B75560A" w14:textId="77777777" w:rsidR="00E8657F" w:rsidRDefault="00E8657F">
      <w:pPr>
        <w:pStyle w:val="HTMLAddress"/>
        <w:spacing w:before="0" w:after="0"/>
        <w:jc w:val="both"/>
        <w:rPr>
          <w:rFonts w:ascii="Arial" w:hAnsi="Arial"/>
          <w:b w:val="0"/>
          <w:bCs/>
          <w:i w:val="0"/>
          <w:iCs/>
          <w:color w:val="000000"/>
          <w:szCs w:val="24"/>
        </w:rPr>
      </w:pPr>
    </w:p>
    <w:p w14:paraId="1B75560B"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(11)</w:t>
      </w:r>
      <w:r>
        <w:rPr>
          <w:rFonts w:ascii="Arial" w:hAnsi="Arial"/>
          <w:b w:val="0"/>
          <w:bCs/>
          <w:i w:val="0"/>
          <w:iCs/>
          <w:color w:val="000000"/>
          <w:szCs w:val="24"/>
        </w:rPr>
        <w:tab/>
      </w:r>
      <w:r>
        <w:rPr>
          <w:rFonts w:ascii="Arial" w:hAnsi="Arial"/>
          <w:b w:val="0"/>
          <w:bCs/>
          <w:i w:val="0"/>
          <w:iCs/>
          <w:color w:val="000000"/>
          <w:szCs w:val="24"/>
          <w:u w:val="single"/>
        </w:rPr>
        <w:t>TRAFFIC CONTROL</w:t>
      </w:r>
      <w:r>
        <w:rPr>
          <w:rFonts w:ascii="Arial" w:hAnsi="Arial"/>
          <w:b w:val="0"/>
          <w:bCs/>
          <w:i w:val="0"/>
          <w:iCs/>
          <w:color w:val="000000"/>
          <w:szCs w:val="24"/>
        </w:rPr>
        <w:t xml:space="preserve">:  The plans shall provide for handling traffic with signs, signal and marking in accordance with the </w:t>
      </w:r>
      <w:r>
        <w:rPr>
          <w:rFonts w:ascii="Arial" w:hAnsi="Arial"/>
          <w:b w:val="0"/>
          <w:bCs/>
          <w:color w:val="000000"/>
          <w:szCs w:val="24"/>
        </w:rPr>
        <w:t>Manual of Uniform Traffic Control Devices</w:t>
      </w:r>
      <w:r>
        <w:rPr>
          <w:rFonts w:ascii="Arial" w:hAnsi="Arial"/>
          <w:b w:val="0"/>
          <w:bCs/>
          <w:i w:val="0"/>
          <w:iCs/>
          <w:color w:val="000000"/>
          <w:szCs w:val="24"/>
        </w:rPr>
        <w:t xml:space="preserve"> (MUTCD).</w:t>
      </w:r>
    </w:p>
    <w:p w14:paraId="1B75560C" w14:textId="77777777" w:rsidR="00E8657F" w:rsidRDefault="00E8657F">
      <w:pPr>
        <w:pStyle w:val="HTMLAddress"/>
        <w:spacing w:before="0" w:after="0"/>
        <w:jc w:val="both"/>
        <w:rPr>
          <w:rFonts w:ascii="Arial" w:hAnsi="Arial"/>
          <w:b w:val="0"/>
          <w:bCs/>
          <w:i w:val="0"/>
          <w:iCs/>
          <w:color w:val="000000"/>
          <w:szCs w:val="24"/>
        </w:rPr>
      </w:pPr>
    </w:p>
    <w:p w14:paraId="1B75560D"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(12)</w:t>
      </w:r>
      <w:r>
        <w:rPr>
          <w:rFonts w:ascii="Arial" w:hAnsi="Arial"/>
          <w:b w:val="0"/>
          <w:bCs/>
          <w:i w:val="0"/>
          <w:iCs/>
          <w:color w:val="000000"/>
          <w:szCs w:val="24"/>
        </w:rPr>
        <w:tab/>
      </w:r>
      <w:r>
        <w:rPr>
          <w:rFonts w:ascii="Arial" w:hAnsi="Arial"/>
          <w:b w:val="0"/>
          <w:bCs/>
          <w:i w:val="0"/>
          <w:iCs/>
          <w:color w:val="000000"/>
          <w:szCs w:val="24"/>
          <w:u w:val="single"/>
        </w:rPr>
        <w:t>WORK ON STATE RIGHT OF WAY</w:t>
      </w:r>
      <w:r>
        <w:rPr>
          <w:rFonts w:ascii="Arial" w:hAnsi="Arial"/>
          <w:b w:val="0"/>
          <w:bCs/>
          <w:i w:val="0"/>
          <w:iCs/>
          <w:color w:val="000000"/>
          <w:szCs w:val="24"/>
        </w:rPr>
        <w:t>:  If any contemplated improvements  involve work on the state's right of way, the (</w:t>
      </w:r>
      <w:r>
        <w:rPr>
          <w:rFonts w:ascii="Arial" w:hAnsi="Arial" w:cs="Arial"/>
          <w:b w:val="0"/>
          <w:bCs/>
          <w:i w:val="0"/>
          <w:iCs/>
          <w:color w:val="000000"/>
          <w:szCs w:val="24"/>
        </w:rPr>
        <w:t>City/County/Grantee)</w:t>
      </w:r>
      <w:r>
        <w:rPr>
          <w:rFonts w:ascii="Arial" w:hAnsi="Arial"/>
          <w:bCs/>
          <w:iCs/>
          <w:color w:val="000000"/>
          <w:szCs w:val="24"/>
        </w:rPr>
        <w:t xml:space="preserve"> </w:t>
      </w:r>
      <w:r>
        <w:rPr>
          <w:rFonts w:ascii="Arial" w:hAnsi="Arial"/>
          <w:b w:val="0"/>
          <w:bCs/>
          <w:i w:val="0"/>
          <w:iCs/>
          <w:color w:val="000000"/>
          <w:szCs w:val="24"/>
        </w:rPr>
        <w:t>will provide reproducible final plans to the Commission relating to such work.  In addition, any maintenance of work on the state’s right of way may be identified through a future agreement.</w:t>
      </w:r>
    </w:p>
    <w:p w14:paraId="1B75560E" w14:textId="77777777" w:rsidR="00E8657F" w:rsidRDefault="00E8657F">
      <w:pPr>
        <w:pStyle w:val="HTMLAddress"/>
        <w:spacing w:before="0" w:after="0"/>
        <w:jc w:val="both"/>
        <w:rPr>
          <w:rFonts w:ascii="Arial" w:hAnsi="Arial"/>
          <w:b w:val="0"/>
          <w:bCs/>
          <w:i w:val="0"/>
          <w:iCs/>
          <w:color w:val="000000"/>
          <w:szCs w:val="24"/>
        </w:rPr>
      </w:pPr>
    </w:p>
    <w:p w14:paraId="1B75560F"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(13)</w:t>
      </w:r>
      <w:r>
        <w:rPr>
          <w:rFonts w:ascii="Arial" w:hAnsi="Arial"/>
          <w:b w:val="0"/>
          <w:bCs/>
          <w:i w:val="0"/>
          <w:iCs/>
          <w:color w:val="000000"/>
          <w:szCs w:val="24"/>
        </w:rPr>
        <w:tab/>
      </w:r>
      <w:r>
        <w:rPr>
          <w:rFonts w:ascii="Arial" w:hAnsi="Arial"/>
          <w:b w:val="0"/>
          <w:bCs/>
          <w:i w:val="0"/>
          <w:iCs/>
          <w:color w:val="000000"/>
          <w:szCs w:val="24"/>
          <w:u w:val="single"/>
        </w:rPr>
        <w:t>DISADVANTAGED BUSINESS ENTERPRISES (DBEs)</w:t>
      </w:r>
      <w:r>
        <w:rPr>
          <w:rFonts w:ascii="Arial" w:hAnsi="Arial"/>
          <w:b w:val="0"/>
          <w:bCs/>
          <w:i w:val="0"/>
          <w:iCs/>
          <w:color w:val="000000"/>
          <w:szCs w:val="24"/>
        </w:rPr>
        <w:t xml:space="preserve">:  At time of processing the required project agreements with the FHWA, the Commission will advise </w:t>
      </w:r>
      <w:r>
        <w:rPr>
          <w:rFonts w:ascii="Arial" w:hAnsi="Arial"/>
          <w:b w:val="0"/>
          <w:bCs/>
          <w:i w:val="0"/>
          <w:iCs/>
          <w:color w:val="000000"/>
          <w:szCs w:val="24"/>
        </w:rPr>
        <w:lastRenderedPageBreak/>
        <w:t>the (</w:t>
      </w:r>
      <w:r>
        <w:rPr>
          <w:rFonts w:ascii="Arial" w:hAnsi="Arial" w:cs="Arial"/>
          <w:b w:val="0"/>
          <w:bCs/>
          <w:i w:val="0"/>
          <w:iCs/>
          <w:color w:val="000000"/>
          <w:szCs w:val="24"/>
        </w:rPr>
        <w:t>City/County/Grantee)</w:t>
      </w:r>
      <w:r>
        <w:rPr>
          <w:rFonts w:ascii="Arial" w:hAnsi="Arial"/>
          <w:b w:val="0"/>
          <w:bCs/>
          <w:i w:val="0"/>
          <w:iCs/>
          <w:color w:val="000000"/>
          <w:szCs w:val="24"/>
        </w:rPr>
        <w:t xml:space="preserve"> of any required goals for participation by DBEs to be included in the (</w:t>
      </w:r>
      <w:r>
        <w:rPr>
          <w:rFonts w:ascii="Arial" w:hAnsi="Arial" w:cs="Arial"/>
          <w:b w:val="0"/>
          <w:bCs/>
          <w:i w:val="0"/>
          <w:iCs/>
          <w:color w:val="000000"/>
          <w:szCs w:val="24"/>
        </w:rPr>
        <w:t>City’s/County’s/Grantee’s)</w:t>
      </w:r>
      <w:r>
        <w:rPr>
          <w:rFonts w:ascii="Arial" w:hAnsi="Arial"/>
          <w:b w:val="0"/>
          <w:bCs/>
          <w:i w:val="0"/>
          <w:iCs/>
          <w:color w:val="000000"/>
          <w:szCs w:val="24"/>
        </w:rPr>
        <w:t xml:space="preserve"> proposal for the work to be performed.  The (</w:t>
      </w:r>
      <w:r>
        <w:rPr>
          <w:rFonts w:ascii="Arial" w:hAnsi="Arial" w:cs="Arial"/>
          <w:b w:val="0"/>
          <w:bCs/>
          <w:i w:val="0"/>
          <w:iCs/>
          <w:color w:val="000000"/>
          <w:szCs w:val="24"/>
        </w:rPr>
        <w:t>City/County/Grantee)</w:t>
      </w:r>
      <w:r>
        <w:rPr>
          <w:rFonts w:ascii="Arial" w:hAnsi="Arial"/>
          <w:bCs/>
          <w:iCs/>
          <w:color w:val="000000"/>
          <w:szCs w:val="24"/>
        </w:rPr>
        <w:t xml:space="preserve"> </w:t>
      </w:r>
      <w:r>
        <w:rPr>
          <w:rFonts w:ascii="Arial" w:hAnsi="Arial"/>
          <w:b w:val="0"/>
          <w:bCs/>
          <w:i w:val="0"/>
          <w:iCs/>
          <w:color w:val="000000"/>
          <w:szCs w:val="24"/>
        </w:rPr>
        <w:t>shall submit for Commission approval a DBE goal or plan.  The (</w:t>
      </w:r>
      <w:r>
        <w:rPr>
          <w:rFonts w:ascii="Arial" w:hAnsi="Arial" w:cs="Arial"/>
          <w:b w:val="0"/>
          <w:bCs/>
          <w:i w:val="0"/>
          <w:iCs/>
          <w:color w:val="000000"/>
          <w:szCs w:val="24"/>
        </w:rPr>
        <w:t>City/County/Grantee)</w:t>
      </w:r>
      <w:r>
        <w:rPr>
          <w:rFonts w:ascii="Arial" w:hAnsi="Arial"/>
          <w:bCs/>
          <w:iCs/>
          <w:color w:val="000000"/>
          <w:szCs w:val="24"/>
        </w:rPr>
        <w:t xml:space="preserve"> </w:t>
      </w:r>
      <w:r>
        <w:rPr>
          <w:rFonts w:ascii="Arial" w:hAnsi="Arial"/>
          <w:b w:val="0"/>
          <w:bCs/>
          <w:i w:val="0"/>
          <w:iCs/>
          <w:color w:val="000000"/>
          <w:szCs w:val="24"/>
        </w:rPr>
        <w:t>shall comply with the plan or goal that is approved by the Commission and all requirements of 49 C.F.R. Part 26, as amended.</w:t>
      </w:r>
    </w:p>
    <w:p w14:paraId="1B755610" w14:textId="77777777" w:rsidR="00E8657F" w:rsidRDefault="00E8657F">
      <w:pPr>
        <w:pStyle w:val="HTMLAddress"/>
        <w:spacing w:before="0" w:after="0"/>
        <w:jc w:val="both"/>
        <w:rPr>
          <w:rFonts w:ascii="Arial" w:hAnsi="Arial"/>
          <w:b w:val="0"/>
          <w:bCs/>
          <w:i w:val="0"/>
          <w:iCs/>
          <w:color w:val="000000"/>
          <w:szCs w:val="24"/>
        </w:rPr>
      </w:pPr>
    </w:p>
    <w:p w14:paraId="1B755611"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(14)</w:t>
      </w:r>
      <w:r>
        <w:rPr>
          <w:rFonts w:ascii="Arial" w:hAnsi="Arial"/>
          <w:b w:val="0"/>
          <w:bCs/>
          <w:i w:val="0"/>
          <w:iCs/>
          <w:color w:val="000000"/>
          <w:szCs w:val="24"/>
        </w:rPr>
        <w:tab/>
      </w:r>
      <w:r>
        <w:rPr>
          <w:rFonts w:ascii="Arial" w:hAnsi="Arial"/>
          <w:b w:val="0"/>
          <w:bCs/>
          <w:i w:val="0"/>
          <w:iCs/>
          <w:color w:val="000000"/>
          <w:szCs w:val="24"/>
          <w:u w:val="single"/>
        </w:rPr>
        <w:t>NOTICE TO BIDDERS</w:t>
      </w:r>
      <w:r>
        <w:rPr>
          <w:rFonts w:ascii="Arial" w:hAnsi="Arial"/>
          <w:b w:val="0"/>
          <w:bCs/>
          <w:i w:val="0"/>
          <w:iCs/>
          <w:color w:val="000000"/>
          <w:szCs w:val="24"/>
        </w:rPr>
        <w:t>:  The (City/County/Grantee) shall notify the prospective bidders that DBEs shall be afforded full and affirmative opportunity to submit bids in response to the invitation and will not be discriminated against on grounds of race, color, sex, or national origin in consideration for an award.</w:t>
      </w:r>
    </w:p>
    <w:p w14:paraId="1B755612" w14:textId="77777777" w:rsidR="00E8657F" w:rsidRDefault="00E8657F">
      <w:pPr>
        <w:pStyle w:val="HTMLAddress"/>
        <w:spacing w:before="0" w:after="0"/>
        <w:jc w:val="both"/>
        <w:rPr>
          <w:rFonts w:ascii="Arial" w:hAnsi="Arial"/>
          <w:b w:val="0"/>
          <w:bCs/>
          <w:i w:val="0"/>
          <w:iCs/>
          <w:color w:val="000000"/>
          <w:szCs w:val="24"/>
        </w:rPr>
      </w:pPr>
    </w:p>
    <w:p w14:paraId="040F0E8F" w14:textId="564CBC5D" w:rsidR="002B61C6" w:rsidRDefault="00917004" w:rsidP="002B6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bCs/>
          <w:iCs/>
          <w:color w:val="000000"/>
        </w:rPr>
        <w:tab/>
        <w:t>(15)</w:t>
      </w:r>
      <w:r>
        <w:rPr>
          <w:rFonts w:ascii="Arial" w:hAnsi="Arial"/>
          <w:bCs/>
          <w:iCs/>
          <w:color w:val="000000"/>
        </w:rPr>
        <w:tab/>
      </w:r>
      <w:r>
        <w:rPr>
          <w:rFonts w:ascii="Arial" w:hAnsi="Arial"/>
          <w:bCs/>
          <w:iCs/>
          <w:color w:val="000000"/>
          <w:u w:val="single"/>
        </w:rPr>
        <w:t>PROGRESS PAYMENTS</w:t>
      </w:r>
      <w:r>
        <w:rPr>
          <w:rFonts w:ascii="Arial" w:hAnsi="Arial"/>
          <w:bCs/>
          <w:iCs/>
          <w:color w:val="000000"/>
        </w:rPr>
        <w:t xml:space="preserve">:  </w:t>
      </w:r>
      <w:r w:rsidR="002B61C6" w:rsidRPr="00BF608F">
        <w:rPr>
          <w:rFonts w:ascii="Arial" w:hAnsi="Arial" w:cs="Arial"/>
          <w:color w:val="000000"/>
        </w:rPr>
        <w:t>The (City/County/Grantee) may request progress payments be made for the herein improvements as work progresses but not more than once every two weeks.  Progress payments must be submitted monthly.  The (City/County/Grantee) shall repay any progress payments which involve ineligible costs.</w:t>
      </w:r>
    </w:p>
    <w:p w14:paraId="3B4E5F9B" w14:textId="77777777" w:rsidR="002B61C6" w:rsidRPr="00BF608F" w:rsidRDefault="002B61C6" w:rsidP="002B6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0AE340D" w14:textId="59F03312" w:rsidR="002B61C6" w:rsidRDefault="002B61C6" w:rsidP="002B61C6">
      <w:pPr>
        <w:rPr>
          <w:rFonts w:ascii="Arial" w:hAnsi="Arial" w:cs="Arial"/>
          <w:color w:val="000000"/>
          <w:lang w:val="en"/>
        </w:rPr>
      </w:pPr>
      <w:r w:rsidRPr="00BF608F">
        <w:rPr>
          <w:rFonts w:ascii="Arial" w:hAnsi="Arial" w:cs="Arial"/>
          <w:color w:val="000000"/>
        </w:rPr>
        <w:tab/>
        <w:t>(1</w:t>
      </w:r>
      <w:r>
        <w:rPr>
          <w:rFonts w:ascii="Arial" w:hAnsi="Arial" w:cs="Arial"/>
          <w:color w:val="000000"/>
        </w:rPr>
        <w:t>6</w:t>
      </w:r>
      <w:r w:rsidRPr="00BF608F">
        <w:rPr>
          <w:rFonts w:ascii="Arial" w:hAnsi="Arial" w:cs="Arial"/>
          <w:color w:val="000000"/>
        </w:rPr>
        <w:t>)</w:t>
      </w:r>
      <w:r w:rsidRPr="00BF608F">
        <w:rPr>
          <w:rFonts w:ascii="Arial" w:hAnsi="Arial" w:cs="Arial"/>
          <w:color w:val="000000"/>
        </w:rPr>
        <w:tab/>
      </w:r>
      <w:r w:rsidRPr="001A6EE0">
        <w:rPr>
          <w:rFonts w:ascii="Arial" w:hAnsi="Arial" w:cs="Arial"/>
          <w:color w:val="000000"/>
          <w:u w:val="single"/>
        </w:rPr>
        <w:t>PROMPT PAYMENTS</w:t>
      </w:r>
      <w:r w:rsidRPr="00BF608F">
        <w:rPr>
          <w:rFonts w:ascii="Arial" w:hAnsi="Arial" w:cs="Arial"/>
          <w:color w:val="000000"/>
        </w:rPr>
        <w:t xml:space="preserve">:  </w:t>
      </w:r>
      <w:r w:rsidRPr="00BF608F">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(City/County/Grantee) has not paid the vendor prior to receiving reimbursement, the (City/County/Grantee) must pay the vendor within two (2) business days of receipt of funds from MoDOT.</w:t>
      </w:r>
    </w:p>
    <w:p w14:paraId="5E7D21A1" w14:textId="5AF1A9E1" w:rsidR="00907BF9" w:rsidRPr="00BF608F" w:rsidRDefault="00907BF9" w:rsidP="00907B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15" w14:textId="3E6362D5" w:rsidR="00E8657F" w:rsidRDefault="00907BF9" w:rsidP="00A605EA">
      <w:pPr>
        <w:rPr>
          <w:rFonts w:ascii="Arial" w:hAnsi="Arial"/>
          <w:b/>
          <w:bCs/>
          <w:i/>
          <w:iCs/>
          <w:color w:val="000000"/>
        </w:rPr>
      </w:pPr>
      <w:r w:rsidRPr="00BF608F">
        <w:rPr>
          <w:rFonts w:ascii="Arial" w:hAnsi="Arial" w:cs="Arial"/>
          <w:color w:val="000000"/>
        </w:rPr>
        <w:tab/>
      </w:r>
      <w:r w:rsidR="00917004">
        <w:rPr>
          <w:rFonts w:ascii="Arial" w:hAnsi="Arial"/>
          <w:bCs/>
          <w:iCs/>
          <w:color w:val="000000"/>
        </w:rPr>
        <w:t>(1</w:t>
      </w:r>
      <w:r w:rsidR="00A605EA">
        <w:rPr>
          <w:rFonts w:ascii="Arial" w:hAnsi="Arial"/>
          <w:bCs/>
          <w:iCs/>
          <w:color w:val="000000"/>
        </w:rPr>
        <w:t>7</w:t>
      </w:r>
      <w:r w:rsidR="00917004">
        <w:rPr>
          <w:rFonts w:ascii="Arial" w:hAnsi="Arial"/>
          <w:bCs/>
          <w:iCs/>
          <w:color w:val="000000"/>
        </w:rPr>
        <w:t>)</w:t>
      </w:r>
      <w:r w:rsidR="00917004">
        <w:rPr>
          <w:rFonts w:ascii="Arial" w:hAnsi="Arial"/>
          <w:bCs/>
          <w:iCs/>
          <w:color w:val="000000"/>
        </w:rPr>
        <w:tab/>
      </w:r>
      <w:r w:rsidR="00917004">
        <w:rPr>
          <w:rFonts w:ascii="Arial" w:hAnsi="Arial"/>
          <w:bCs/>
          <w:iCs/>
          <w:color w:val="000000"/>
          <w:u w:val="single"/>
        </w:rPr>
        <w:t>OUTDOOR ADVERTISING</w:t>
      </w:r>
      <w:r w:rsidR="00917004">
        <w:rPr>
          <w:rFonts w:ascii="Arial" w:hAnsi="Arial"/>
          <w:bCs/>
          <w:iCs/>
          <w:color w:val="000000"/>
        </w:rPr>
        <w:t xml:space="preserve">:  The (City/County/Grantee) further agrees that the right of way provided for any improvement will be held and maintained inviolate for public highway or street purposes, and will enact and enforce any ordinances or regulations necessary to prohibit the presence of billboards or other advertising signs or devices and the vending or sale of merchandise on such right of way, and will remove or cause to be removed from such right of way any sign, private installation of any nature, or any privately owned object or thing which may interfere with the free flow of traffic or impair the full use and safety of the highway or street. </w:t>
      </w:r>
    </w:p>
    <w:p w14:paraId="1B755616" w14:textId="77777777" w:rsidR="00E8657F" w:rsidRDefault="00E8657F">
      <w:pPr>
        <w:pStyle w:val="HTMLAddress"/>
        <w:spacing w:before="0" w:after="0"/>
        <w:jc w:val="both"/>
        <w:rPr>
          <w:rFonts w:ascii="Arial" w:hAnsi="Arial"/>
          <w:b w:val="0"/>
          <w:bCs/>
          <w:i w:val="0"/>
          <w:iCs/>
          <w:color w:val="000000"/>
          <w:szCs w:val="24"/>
        </w:rPr>
      </w:pPr>
    </w:p>
    <w:p w14:paraId="1B755617" w14:textId="18A27CE6"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(1</w:t>
      </w:r>
      <w:r w:rsidR="00A605EA">
        <w:rPr>
          <w:rFonts w:ascii="Arial" w:hAnsi="Arial"/>
          <w:b w:val="0"/>
          <w:bCs/>
          <w:i w:val="0"/>
          <w:iCs/>
          <w:color w:val="000000"/>
          <w:szCs w:val="24"/>
        </w:rPr>
        <w:t>8</w:t>
      </w:r>
      <w:r>
        <w:rPr>
          <w:rFonts w:ascii="Arial" w:hAnsi="Arial"/>
          <w:b w:val="0"/>
          <w:bCs/>
          <w:i w:val="0"/>
          <w:iCs/>
          <w:color w:val="000000"/>
          <w:szCs w:val="24"/>
        </w:rPr>
        <w:t>)</w:t>
      </w:r>
      <w:r>
        <w:rPr>
          <w:rFonts w:ascii="Arial" w:hAnsi="Arial"/>
          <w:b w:val="0"/>
          <w:bCs/>
          <w:i w:val="0"/>
          <w:iCs/>
          <w:color w:val="000000"/>
          <w:szCs w:val="24"/>
        </w:rPr>
        <w:tab/>
      </w:r>
      <w:r>
        <w:rPr>
          <w:rFonts w:ascii="Arial" w:hAnsi="Arial"/>
          <w:b w:val="0"/>
          <w:bCs/>
          <w:i w:val="0"/>
          <w:iCs/>
          <w:color w:val="000000"/>
          <w:szCs w:val="24"/>
          <w:u w:val="single"/>
        </w:rPr>
        <w:t>PROJECT AUDIT</w:t>
      </w:r>
      <w:r>
        <w:rPr>
          <w:rFonts w:ascii="Arial" w:hAnsi="Arial"/>
          <w:b w:val="0"/>
          <w:bCs/>
          <w:i w:val="0"/>
          <w:iCs/>
          <w:color w:val="000000"/>
          <w:szCs w:val="24"/>
        </w:rPr>
        <w:t>:  The Commission will perform a final audit of project costs.  The United States Government shall reimburse the (City/County/Grantee), through the Commission, any monies due.  The (City/County/Grantee) shall refund any overpayments as determined by the final audit.</w:t>
      </w:r>
    </w:p>
    <w:p w14:paraId="1B755618"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p>
    <w:p w14:paraId="1B755619" w14:textId="77E8D893" w:rsidR="00E8657F" w:rsidRDefault="00917004">
      <w:pPr>
        <w:pStyle w:val="HTMLAddress"/>
        <w:spacing w:before="0" w:after="0"/>
        <w:ind w:firstLine="720"/>
        <w:jc w:val="both"/>
        <w:rPr>
          <w:b w:val="0"/>
          <w:bCs/>
          <w:i w:val="0"/>
          <w:iCs/>
          <w:color w:val="000000"/>
          <w:szCs w:val="24"/>
        </w:rPr>
      </w:pPr>
      <w:r>
        <w:rPr>
          <w:rFonts w:ascii="Arial" w:hAnsi="Arial"/>
          <w:b w:val="0"/>
          <w:bCs/>
          <w:i w:val="0"/>
          <w:iCs/>
          <w:color w:val="000000"/>
          <w:szCs w:val="24"/>
        </w:rPr>
        <w:t>(</w:t>
      </w:r>
      <w:r w:rsidR="00A605EA">
        <w:rPr>
          <w:rFonts w:ascii="Arial" w:hAnsi="Arial"/>
          <w:b w:val="0"/>
          <w:bCs/>
          <w:i w:val="0"/>
          <w:iCs/>
          <w:color w:val="000000"/>
          <w:szCs w:val="24"/>
        </w:rPr>
        <w:t>19</w:t>
      </w:r>
      <w:r>
        <w:rPr>
          <w:rFonts w:ascii="Arial" w:hAnsi="Arial"/>
          <w:b w:val="0"/>
          <w:bCs/>
          <w:i w:val="0"/>
          <w:iCs/>
          <w:color w:val="000000"/>
          <w:szCs w:val="24"/>
        </w:rPr>
        <w:t>)</w:t>
      </w:r>
      <w:r>
        <w:rPr>
          <w:rFonts w:ascii="Arial" w:hAnsi="Arial"/>
          <w:b w:val="0"/>
          <w:bCs/>
          <w:i w:val="0"/>
          <w:iCs/>
          <w:color w:val="000000"/>
          <w:szCs w:val="24"/>
        </w:rPr>
        <w:tab/>
      </w:r>
      <w:r>
        <w:rPr>
          <w:rFonts w:ascii="Arial" w:hAnsi="Arial" w:cs="Arial"/>
          <w:b w:val="0"/>
          <w:i w:val="0"/>
          <w:color w:val="000000"/>
          <w:u w:val="single"/>
        </w:rPr>
        <w:t>OMB AUDIT</w:t>
      </w:r>
      <w:r>
        <w:rPr>
          <w:rFonts w:ascii="Arial" w:hAnsi="Arial" w:cs="Arial"/>
          <w:b w:val="0"/>
          <w:i w:val="0"/>
          <w:color w:val="000000"/>
        </w:rPr>
        <w:t xml:space="preserve">:  If the (City/County/Grantee) expend(s) five hundred thousand dollars ($500,000) or more in a year in federal financial assistance it is required to have an independent annual audit conducted in accordance with OMB Circular A-133.  A copy of the audit report shall be submitted to MoDOT within the </w:t>
      </w:r>
      <w:r>
        <w:rPr>
          <w:rFonts w:ascii="Arial" w:hAnsi="Arial" w:cs="Arial"/>
          <w:b w:val="0"/>
          <w:i w:val="0"/>
          <w:color w:val="000000"/>
        </w:rPr>
        <w:lastRenderedPageBreak/>
        <w:t>earlier of thirty (30) days after receipt of the auditor's report(s), or nine (9) months after the end of the audit period.  Subject to the requirements of OMB Circular A-133, if the (City/County/Grantee) expend(s) less than five hundred thousand dollars ($500,000) a year, the (City/County/Grantee) may be exempt from auditing requirements for that year but records must be available for review or audit by applicable state and federal authorities.</w:t>
      </w:r>
    </w:p>
    <w:p w14:paraId="1B75561A" w14:textId="77777777" w:rsidR="00E8657F" w:rsidRDefault="00E8657F">
      <w:pPr>
        <w:pStyle w:val="HTMLAddress"/>
        <w:spacing w:before="0" w:after="0"/>
        <w:jc w:val="both"/>
        <w:rPr>
          <w:rFonts w:ascii="Arial" w:hAnsi="Arial"/>
          <w:b w:val="0"/>
          <w:bCs/>
          <w:i w:val="0"/>
          <w:iCs/>
          <w:color w:val="000000"/>
          <w:szCs w:val="24"/>
        </w:rPr>
      </w:pPr>
    </w:p>
    <w:p w14:paraId="1B75561B" w14:textId="603F62E6" w:rsidR="00E8657F" w:rsidRDefault="00917004">
      <w:pPr>
        <w:pStyle w:val="HTMLAddress"/>
        <w:spacing w:before="0" w:after="0"/>
        <w:jc w:val="both"/>
        <w:rPr>
          <w:rFonts w:ascii="Arial" w:hAnsi="Arial" w:cs="Arial"/>
          <w:b w:val="0"/>
          <w:i w:val="0"/>
          <w:color w:val="000000"/>
        </w:rPr>
      </w:pPr>
      <w:r>
        <w:rPr>
          <w:rFonts w:ascii="Arial" w:hAnsi="Arial"/>
          <w:b w:val="0"/>
          <w:bCs/>
          <w:i w:val="0"/>
          <w:iCs/>
          <w:color w:val="000000"/>
          <w:szCs w:val="24"/>
        </w:rPr>
        <w:tab/>
        <w:t>(</w:t>
      </w:r>
      <w:r w:rsidR="00907BF9">
        <w:rPr>
          <w:rFonts w:ascii="Arial" w:hAnsi="Arial"/>
          <w:b w:val="0"/>
          <w:bCs/>
          <w:i w:val="0"/>
          <w:iCs/>
          <w:color w:val="000000"/>
          <w:szCs w:val="24"/>
        </w:rPr>
        <w:t>2</w:t>
      </w:r>
      <w:r w:rsidR="00A605EA">
        <w:rPr>
          <w:rFonts w:ascii="Arial" w:hAnsi="Arial"/>
          <w:b w:val="0"/>
          <w:bCs/>
          <w:i w:val="0"/>
          <w:iCs/>
          <w:color w:val="000000"/>
          <w:szCs w:val="24"/>
        </w:rPr>
        <w:t>0</w:t>
      </w:r>
      <w:r>
        <w:rPr>
          <w:rFonts w:ascii="Arial" w:hAnsi="Arial"/>
          <w:b w:val="0"/>
          <w:bCs/>
          <w:i w:val="0"/>
          <w:iCs/>
          <w:color w:val="000000"/>
          <w:szCs w:val="24"/>
        </w:rPr>
        <w:t>)</w:t>
      </w:r>
      <w:r>
        <w:rPr>
          <w:rFonts w:ascii="Arial" w:hAnsi="Arial"/>
          <w:b w:val="0"/>
          <w:bCs/>
          <w:i w:val="0"/>
          <w:iCs/>
          <w:color w:val="000000"/>
          <w:szCs w:val="24"/>
        </w:rPr>
        <w:tab/>
      </w:r>
      <w:r>
        <w:rPr>
          <w:rFonts w:ascii="Arial" w:hAnsi="Arial" w:cs="Arial"/>
          <w:b w:val="0"/>
          <w:i w:val="0"/>
          <w:color w:val="000000"/>
          <w:u w:val="single"/>
        </w:rPr>
        <w:t>FEDERAL FUNDING ACCOUNTABILITY AND TRANSPARENCY ACT OF 2006</w:t>
      </w:r>
      <w:r>
        <w:rPr>
          <w:rFonts w:ascii="Arial" w:hAnsi="Arial" w:cs="Arial"/>
          <w:b w:val="0"/>
          <w:i w:val="0"/>
          <w:color w:val="000000"/>
        </w:rPr>
        <w:t>:  The (City/County/Grantee) shall comply with all reporting requirements of the Federal Funding Accountability and Transparency Act (</w:t>
      </w:r>
      <w:r>
        <w:rPr>
          <w:rFonts w:ascii="Arial" w:hAnsi="Arial" w:cs="Arial"/>
          <w:b w:val="0"/>
          <w:bCs/>
          <w:i w:val="0"/>
          <w:color w:val="000000"/>
        </w:rPr>
        <w:t>FFATA</w:t>
      </w:r>
      <w:r>
        <w:rPr>
          <w:rFonts w:ascii="Arial" w:hAnsi="Arial" w:cs="Arial"/>
          <w:b w:val="0"/>
          <w:i w:val="0"/>
          <w:color w:val="000000"/>
        </w:rPr>
        <w:t>) of 2006, as amended.  This Agreement is subject to the award terms within 2 C.F.R. Part 170.</w:t>
      </w:r>
    </w:p>
    <w:p w14:paraId="6A2BA1BF" w14:textId="77777777" w:rsidR="00907BF9" w:rsidRDefault="00907BF9">
      <w:pPr>
        <w:pStyle w:val="HTMLAddress"/>
        <w:spacing w:before="0" w:after="0"/>
        <w:jc w:val="both"/>
        <w:rPr>
          <w:rFonts w:ascii="Arial" w:hAnsi="Arial"/>
          <w:b w:val="0"/>
          <w:bCs/>
          <w:i w:val="0"/>
          <w:iCs/>
          <w:color w:val="000000"/>
          <w:szCs w:val="24"/>
        </w:rPr>
      </w:pPr>
    </w:p>
    <w:p w14:paraId="1B75561C" w14:textId="76273405"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(2</w:t>
      </w:r>
      <w:r w:rsidR="00A605EA">
        <w:rPr>
          <w:rFonts w:ascii="Arial" w:hAnsi="Arial"/>
          <w:b w:val="0"/>
          <w:bCs/>
          <w:i w:val="0"/>
          <w:iCs/>
          <w:color w:val="000000"/>
          <w:szCs w:val="24"/>
        </w:rPr>
        <w:t>1</w:t>
      </w:r>
      <w:r>
        <w:rPr>
          <w:rFonts w:ascii="Arial" w:hAnsi="Arial"/>
          <w:b w:val="0"/>
          <w:bCs/>
          <w:i w:val="0"/>
          <w:iCs/>
          <w:color w:val="000000"/>
          <w:szCs w:val="24"/>
        </w:rPr>
        <w:t>)</w:t>
      </w:r>
      <w:r>
        <w:rPr>
          <w:rFonts w:ascii="Arial" w:hAnsi="Arial"/>
          <w:b w:val="0"/>
          <w:bCs/>
          <w:i w:val="0"/>
          <w:iCs/>
          <w:color w:val="000000"/>
          <w:szCs w:val="24"/>
        </w:rPr>
        <w:tab/>
      </w:r>
      <w:r>
        <w:rPr>
          <w:rFonts w:ascii="Arial" w:hAnsi="Arial"/>
          <w:b w:val="0"/>
          <w:bCs/>
          <w:i w:val="0"/>
          <w:iCs/>
          <w:color w:val="000000"/>
          <w:szCs w:val="24"/>
          <w:u w:val="single"/>
        </w:rPr>
        <w:t>VENUE</w:t>
      </w:r>
      <w:r>
        <w:rPr>
          <w:rFonts w:ascii="Arial" w:hAnsi="Arial"/>
          <w:b w:val="0"/>
          <w:bCs/>
          <w:i w:val="0"/>
          <w:iCs/>
          <w:color w:val="000000"/>
          <w:szCs w:val="24"/>
        </w:rPr>
        <w:t>:  It is agreed by the parties that any action at law, suit in equity, or other judicial proceeding to enforce or construe this Agreement, or regarding its alleged breach, shall be instituted only in the Circuit Court of Cole County, Missouri.</w:t>
      </w:r>
    </w:p>
    <w:p w14:paraId="1B75561D" w14:textId="77777777" w:rsidR="00E8657F" w:rsidRDefault="00E8657F">
      <w:pPr>
        <w:pStyle w:val="HTMLAddress"/>
        <w:spacing w:before="0" w:after="0"/>
        <w:jc w:val="both"/>
        <w:rPr>
          <w:rFonts w:ascii="Arial" w:hAnsi="Arial"/>
          <w:b w:val="0"/>
          <w:bCs/>
          <w:i w:val="0"/>
          <w:iCs/>
          <w:color w:val="000000"/>
          <w:szCs w:val="24"/>
        </w:rPr>
      </w:pPr>
    </w:p>
    <w:p w14:paraId="1B75561E" w14:textId="3CDA7A3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(2</w:t>
      </w:r>
      <w:r w:rsidR="00A605EA">
        <w:rPr>
          <w:rFonts w:ascii="Arial" w:hAnsi="Arial"/>
          <w:b w:val="0"/>
          <w:bCs/>
          <w:i w:val="0"/>
          <w:iCs/>
          <w:color w:val="000000"/>
          <w:szCs w:val="24"/>
        </w:rPr>
        <w:t>2</w:t>
      </w:r>
      <w:r>
        <w:rPr>
          <w:rFonts w:ascii="Arial" w:hAnsi="Arial"/>
          <w:b w:val="0"/>
          <w:bCs/>
          <w:i w:val="0"/>
          <w:iCs/>
          <w:color w:val="000000"/>
          <w:szCs w:val="24"/>
        </w:rPr>
        <w:t>)</w:t>
      </w:r>
      <w:r>
        <w:rPr>
          <w:rFonts w:ascii="Arial" w:hAnsi="Arial"/>
          <w:b w:val="0"/>
          <w:bCs/>
          <w:i w:val="0"/>
          <w:iCs/>
          <w:color w:val="000000"/>
          <w:szCs w:val="24"/>
        </w:rPr>
        <w:tab/>
      </w:r>
      <w:r>
        <w:rPr>
          <w:rFonts w:ascii="Arial" w:hAnsi="Arial"/>
          <w:b w:val="0"/>
          <w:bCs/>
          <w:i w:val="0"/>
          <w:iCs/>
          <w:color w:val="000000"/>
          <w:szCs w:val="24"/>
          <w:u w:val="single"/>
        </w:rPr>
        <w:t>LAW OF MISSOURI TO GOVERN</w:t>
      </w:r>
      <w:r>
        <w:rPr>
          <w:rFonts w:ascii="Arial" w:hAnsi="Arial"/>
          <w:b w:val="0"/>
          <w:bCs/>
          <w:i w:val="0"/>
          <w:iCs/>
          <w:color w:val="000000"/>
          <w:szCs w:val="24"/>
        </w:rPr>
        <w:t>:  This Agreement shall be construed according to the laws of the State of Missouri.  The (City/County/Grantee) shall comply with all local, state and federal laws and regulations relating to the performance of this Agreement.</w:t>
      </w:r>
    </w:p>
    <w:p w14:paraId="1B75561F" w14:textId="77777777" w:rsidR="00E8657F" w:rsidRDefault="00E8657F">
      <w:pPr>
        <w:pStyle w:val="HTMLAddress"/>
        <w:spacing w:before="0" w:after="0"/>
        <w:jc w:val="both"/>
        <w:rPr>
          <w:rFonts w:ascii="Arial" w:hAnsi="Arial"/>
          <w:b w:val="0"/>
          <w:bCs/>
          <w:i w:val="0"/>
          <w:iCs/>
          <w:color w:val="000000"/>
          <w:szCs w:val="24"/>
        </w:rPr>
      </w:pPr>
    </w:p>
    <w:p w14:paraId="1B755620" w14:textId="5BE12809"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(2</w:t>
      </w:r>
      <w:r w:rsidR="00A605EA">
        <w:rPr>
          <w:rFonts w:ascii="Arial" w:hAnsi="Arial"/>
          <w:b w:val="0"/>
          <w:bCs/>
          <w:i w:val="0"/>
          <w:iCs/>
          <w:color w:val="000000"/>
          <w:szCs w:val="24"/>
        </w:rPr>
        <w:t>3</w:t>
      </w:r>
      <w:r>
        <w:rPr>
          <w:rFonts w:ascii="Arial" w:hAnsi="Arial"/>
          <w:b w:val="0"/>
          <w:bCs/>
          <w:i w:val="0"/>
          <w:iCs/>
          <w:color w:val="000000"/>
          <w:szCs w:val="24"/>
        </w:rPr>
        <w:t>)</w:t>
      </w:r>
      <w:r>
        <w:rPr>
          <w:rFonts w:ascii="Arial" w:hAnsi="Arial"/>
          <w:b w:val="0"/>
          <w:bCs/>
          <w:i w:val="0"/>
          <w:iCs/>
          <w:color w:val="000000"/>
          <w:szCs w:val="24"/>
        </w:rPr>
        <w:tab/>
      </w:r>
      <w:r>
        <w:rPr>
          <w:rFonts w:ascii="Arial" w:hAnsi="Arial"/>
          <w:b w:val="0"/>
          <w:bCs/>
          <w:i w:val="0"/>
          <w:iCs/>
          <w:color w:val="000000"/>
          <w:szCs w:val="24"/>
          <w:u w:val="single"/>
        </w:rPr>
        <w:t>AMENDMENTS</w:t>
      </w:r>
      <w:r>
        <w:rPr>
          <w:rFonts w:ascii="Arial" w:hAnsi="Arial"/>
          <w:b w:val="0"/>
          <w:bCs/>
          <w:i w:val="0"/>
          <w:iCs/>
          <w:color w:val="000000"/>
          <w:szCs w:val="24"/>
        </w:rPr>
        <w:t>:  Any change in this Agreement, whether by modification or supplementation, must be accomplished by a formal contract amendment signed and approved by the duly authorized representatives of the (City/County/Grantee) and the Commission.</w:t>
      </w:r>
    </w:p>
    <w:p w14:paraId="1B755621" w14:textId="77777777" w:rsidR="00E8657F" w:rsidRDefault="00E8657F">
      <w:pPr>
        <w:pStyle w:val="HTMLAddress"/>
        <w:spacing w:before="0" w:after="0"/>
        <w:jc w:val="both"/>
        <w:rPr>
          <w:rFonts w:ascii="Arial" w:hAnsi="Arial"/>
          <w:b w:val="0"/>
          <w:bCs/>
          <w:i w:val="0"/>
          <w:iCs/>
          <w:color w:val="000000"/>
          <w:szCs w:val="24"/>
        </w:rPr>
      </w:pPr>
    </w:p>
    <w:p w14:paraId="1B755622" w14:textId="67F32066"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(2</w:t>
      </w:r>
      <w:r w:rsidR="00A605EA">
        <w:rPr>
          <w:rFonts w:ascii="Arial" w:hAnsi="Arial"/>
          <w:b w:val="0"/>
          <w:bCs/>
          <w:i w:val="0"/>
          <w:iCs/>
          <w:color w:val="000000"/>
          <w:szCs w:val="24"/>
        </w:rPr>
        <w:t>4</w:t>
      </w:r>
      <w:r>
        <w:rPr>
          <w:rFonts w:ascii="Arial" w:hAnsi="Arial"/>
          <w:b w:val="0"/>
          <w:bCs/>
          <w:i w:val="0"/>
          <w:iCs/>
          <w:color w:val="000000"/>
          <w:szCs w:val="24"/>
        </w:rPr>
        <w:t>)</w:t>
      </w:r>
      <w:r>
        <w:rPr>
          <w:rFonts w:ascii="Arial" w:hAnsi="Arial"/>
          <w:b w:val="0"/>
          <w:bCs/>
          <w:i w:val="0"/>
          <w:iCs/>
          <w:color w:val="000000"/>
          <w:szCs w:val="24"/>
        </w:rPr>
        <w:tab/>
      </w:r>
      <w:r>
        <w:rPr>
          <w:rFonts w:ascii="Arial" w:hAnsi="Arial"/>
          <w:b w:val="0"/>
          <w:bCs/>
          <w:i w:val="0"/>
          <w:iCs/>
          <w:color w:val="000000"/>
          <w:szCs w:val="24"/>
          <w:u w:val="single"/>
        </w:rPr>
        <w:t>COMMISSION REPRESENTATIVE</w:t>
      </w:r>
      <w:r>
        <w:rPr>
          <w:rFonts w:ascii="Arial" w:hAnsi="Arial"/>
          <w:b w:val="0"/>
          <w:bCs/>
          <w:i w:val="0"/>
          <w:iCs/>
          <w:color w:val="000000"/>
          <w:szCs w:val="24"/>
        </w:rPr>
        <w:t>:  The Commission's __________ 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1B755623" w14:textId="77777777" w:rsidR="00E8657F" w:rsidRDefault="00E8657F">
      <w:pPr>
        <w:pStyle w:val="HTMLAddress"/>
        <w:spacing w:before="0" w:after="0"/>
        <w:jc w:val="both"/>
        <w:rPr>
          <w:rFonts w:ascii="Arial" w:hAnsi="Arial"/>
          <w:b w:val="0"/>
          <w:bCs/>
          <w:i w:val="0"/>
          <w:iCs/>
          <w:color w:val="000000"/>
          <w:szCs w:val="24"/>
        </w:rPr>
      </w:pPr>
    </w:p>
    <w:p w14:paraId="1B755624" w14:textId="5E916646"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(2</w:t>
      </w:r>
      <w:r w:rsidR="00A605EA">
        <w:rPr>
          <w:rFonts w:ascii="Arial" w:hAnsi="Arial"/>
          <w:b w:val="0"/>
          <w:bCs/>
          <w:i w:val="0"/>
          <w:iCs/>
          <w:color w:val="000000"/>
          <w:szCs w:val="24"/>
        </w:rPr>
        <w:t>5</w:t>
      </w:r>
      <w:r>
        <w:rPr>
          <w:rFonts w:ascii="Arial" w:hAnsi="Arial"/>
          <w:b w:val="0"/>
          <w:bCs/>
          <w:i w:val="0"/>
          <w:iCs/>
          <w:color w:val="000000"/>
          <w:szCs w:val="24"/>
        </w:rPr>
        <w:t>)</w:t>
      </w:r>
      <w:r>
        <w:rPr>
          <w:rFonts w:ascii="Arial" w:hAnsi="Arial"/>
          <w:b w:val="0"/>
          <w:bCs/>
          <w:i w:val="0"/>
          <w:iCs/>
          <w:color w:val="000000"/>
          <w:szCs w:val="24"/>
        </w:rPr>
        <w:tab/>
      </w:r>
      <w:r>
        <w:rPr>
          <w:rFonts w:ascii="Arial" w:hAnsi="Arial"/>
          <w:b w:val="0"/>
          <w:bCs/>
          <w:i w:val="0"/>
          <w:iCs/>
          <w:color w:val="000000"/>
          <w:szCs w:val="24"/>
          <w:u w:val="single"/>
        </w:rPr>
        <w:t>NOTICES:</w:t>
      </w:r>
      <w:r>
        <w:rPr>
          <w:rFonts w:ascii="Arial" w:hAnsi="Arial"/>
          <w:b w:val="0"/>
          <w:bCs/>
          <w:i w:val="0"/>
          <w:iCs/>
          <w:color w:val="000000"/>
          <w:szCs w:val="24"/>
        </w:rPr>
        <w:t xml:space="preserve">  Any notice or other communication required or permitted to be given hereunder shall be in writing and shall be deemed given three (3) days after delivery by United States mail, regular mail postage prepaid, or upon receipt by personal or facsimile delivery, addressed as follows:</w:t>
      </w:r>
    </w:p>
    <w:p w14:paraId="1B755625" w14:textId="77777777" w:rsidR="00E8657F" w:rsidRDefault="00E8657F">
      <w:pPr>
        <w:pStyle w:val="HTMLAddress"/>
        <w:spacing w:before="0" w:after="0"/>
        <w:jc w:val="both"/>
        <w:rPr>
          <w:rFonts w:ascii="Arial" w:hAnsi="Arial"/>
          <w:b w:val="0"/>
          <w:bCs/>
          <w:i w:val="0"/>
          <w:iCs/>
          <w:color w:val="000000"/>
          <w:szCs w:val="24"/>
        </w:rPr>
      </w:pPr>
    </w:p>
    <w:p w14:paraId="1B755626"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(A)</w:t>
      </w:r>
      <w:r>
        <w:rPr>
          <w:rFonts w:ascii="Arial" w:hAnsi="Arial"/>
          <w:b w:val="0"/>
          <w:bCs/>
          <w:i w:val="0"/>
          <w:iCs/>
          <w:color w:val="000000"/>
          <w:szCs w:val="24"/>
        </w:rPr>
        <w:tab/>
        <w:t>To the (City/County/Grantee):</w:t>
      </w:r>
    </w:p>
    <w:p w14:paraId="1B755627" w14:textId="77777777" w:rsidR="00E8657F" w:rsidRDefault="00E8657F">
      <w:pPr>
        <w:pStyle w:val="HTMLAddress"/>
        <w:spacing w:before="0" w:after="0"/>
        <w:jc w:val="both"/>
        <w:rPr>
          <w:rFonts w:ascii="Arial" w:hAnsi="Arial"/>
          <w:b w:val="0"/>
          <w:bCs/>
          <w:i w:val="0"/>
          <w:iCs/>
          <w:color w:val="000000"/>
          <w:szCs w:val="24"/>
        </w:rPr>
      </w:pPr>
    </w:p>
    <w:p w14:paraId="1B755628" w14:textId="77777777" w:rsidR="00E8657F" w:rsidRDefault="00E8657F">
      <w:pPr>
        <w:pStyle w:val="HTMLAddress"/>
        <w:spacing w:before="0" w:after="0"/>
        <w:jc w:val="both"/>
        <w:rPr>
          <w:rFonts w:ascii="Arial" w:hAnsi="Arial"/>
          <w:b w:val="0"/>
          <w:bCs/>
          <w:i w:val="0"/>
          <w:iCs/>
          <w:color w:val="000000"/>
          <w:szCs w:val="24"/>
        </w:rPr>
      </w:pPr>
    </w:p>
    <w:p w14:paraId="1B755629" w14:textId="77777777" w:rsidR="00E8657F" w:rsidRDefault="00E8657F">
      <w:pPr>
        <w:pStyle w:val="HTMLAddress"/>
        <w:spacing w:before="0" w:after="0"/>
        <w:jc w:val="both"/>
        <w:rPr>
          <w:rFonts w:ascii="Arial" w:hAnsi="Arial"/>
          <w:b w:val="0"/>
          <w:bCs/>
          <w:i w:val="0"/>
          <w:iCs/>
          <w:color w:val="000000"/>
          <w:szCs w:val="24"/>
        </w:rPr>
      </w:pPr>
    </w:p>
    <w:p w14:paraId="1B75562A"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r>
      <w:r>
        <w:rPr>
          <w:rFonts w:ascii="Arial" w:hAnsi="Arial"/>
          <w:b w:val="0"/>
          <w:bCs/>
          <w:i w:val="0"/>
          <w:iCs/>
          <w:color w:val="000000"/>
          <w:szCs w:val="24"/>
        </w:rPr>
        <w:tab/>
        <w:t xml:space="preserve">Phone No: </w:t>
      </w:r>
    </w:p>
    <w:p w14:paraId="1B75562B"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r>
      <w:r>
        <w:rPr>
          <w:rFonts w:ascii="Arial" w:hAnsi="Arial"/>
          <w:b w:val="0"/>
          <w:bCs/>
          <w:i w:val="0"/>
          <w:iCs/>
          <w:color w:val="000000"/>
          <w:szCs w:val="24"/>
        </w:rPr>
        <w:tab/>
        <w:t xml:space="preserve">Facsimile No. </w:t>
      </w:r>
    </w:p>
    <w:p w14:paraId="1B75562C" w14:textId="77777777" w:rsidR="00E8657F" w:rsidRDefault="00E8657F">
      <w:pPr>
        <w:pStyle w:val="HTMLAddress"/>
        <w:spacing w:before="0" w:after="0"/>
        <w:jc w:val="both"/>
        <w:rPr>
          <w:rFonts w:ascii="Arial" w:hAnsi="Arial"/>
          <w:b w:val="0"/>
          <w:bCs/>
          <w:i w:val="0"/>
          <w:iCs/>
          <w:color w:val="000000"/>
          <w:szCs w:val="24"/>
        </w:rPr>
      </w:pPr>
    </w:p>
    <w:p w14:paraId="1B75562D" w14:textId="77777777" w:rsidR="00E8657F" w:rsidRDefault="00917004">
      <w:pPr>
        <w:pStyle w:val="HTMLAddress"/>
        <w:spacing w:before="0" w:after="0"/>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(B)</w:t>
      </w:r>
      <w:r>
        <w:rPr>
          <w:rFonts w:ascii="Arial" w:hAnsi="Arial"/>
          <w:b w:val="0"/>
          <w:bCs/>
          <w:i w:val="0"/>
          <w:iCs/>
          <w:color w:val="000000"/>
          <w:szCs w:val="24"/>
        </w:rPr>
        <w:tab/>
        <w:t>To the Commission:</w:t>
      </w:r>
    </w:p>
    <w:p w14:paraId="1B75562E" w14:textId="77777777" w:rsidR="00E8657F" w:rsidRDefault="00E8657F">
      <w:pPr>
        <w:pStyle w:val="HTMLAddress"/>
        <w:spacing w:before="0" w:after="0"/>
        <w:jc w:val="both"/>
        <w:rPr>
          <w:rFonts w:ascii="Arial" w:hAnsi="Arial"/>
          <w:b w:val="0"/>
          <w:bCs/>
          <w:i w:val="0"/>
          <w:iCs/>
          <w:color w:val="000000"/>
          <w:szCs w:val="24"/>
        </w:rPr>
      </w:pPr>
    </w:p>
    <w:p w14:paraId="1B75562F" w14:textId="77777777" w:rsidR="00E8657F" w:rsidRDefault="00E8657F">
      <w:pPr>
        <w:pStyle w:val="HTMLAddress"/>
        <w:spacing w:before="0" w:after="0"/>
        <w:jc w:val="both"/>
        <w:rPr>
          <w:rFonts w:ascii="Arial" w:hAnsi="Arial"/>
          <w:b w:val="0"/>
          <w:bCs/>
          <w:i w:val="0"/>
          <w:iCs/>
          <w:color w:val="000000"/>
          <w:szCs w:val="24"/>
        </w:rPr>
      </w:pPr>
    </w:p>
    <w:p w14:paraId="1B755630" w14:textId="77777777" w:rsidR="00E8657F" w:rsidRDefault="00E8657F">
      <w:pPr>
        <w:pStyle w:val="HTMLAddress"/>
        <w:spacing w:before="0" w:after="0"/>
        <w:jc w:val="both"/>
        <w:rPr>
          <w:rFonts w:ascii="Arial" w:hAnsi="Arial"/>
          <w:b w:val="0"/>
          <w:bCs/>
          <w:i w:val="0"/>
          <w:iCs/>
          <w:color w:val="000000"/>
          <w:szCs w:val="24"/>
        </w:rPr>
      </w:pPr>
    </w:p>
    <w:p w14:paraId="1B755631"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r>
      <w:r>
        <w:rPr>
          <w:rFonts w:ascii="Arial" w:hAnsi="Arial"/>
          <w:b w:val="0"/>
          <w:bCs/>
          <w:i w:val="0"/>
          <w:iCs/>
          <w:color w:val="000000"/>
          <w:szCs w:val="24"/>
        </w:rPr>
        <w:tab/>
        <w:t xml:space="preserve">Phone No: </w:t>
      </w:r>
    </w:p>
    <w:p w14:paraId="1B755632"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r>
      <w:r>
        <w:rPr>
          <w:rFonts w:ascii="Arial" w:hAnsi="Arial"/>
          <w:b w:val="0"/>
          <w:bCs/>
          <w:i w:val="0"/>
          <w:iCs/>
          <w:color w:val="000000"/>
          <w:szCs w:val="24"/>
        </w:rPr>
        <w:tab/>
        <w:t xml:space="preserve">Facsimile No.: </w:t>
      </w:r>
    </w:p>
    <w:p w14:paraId="1B755633" w14:textId="77777777" w:rsidR="00E8657F" w:rsidRDefault="00E8657F">
      <w:pPr>
        <w:pStyle w:val="HTMLAddress"/>
        <w:spacing w:before="0" w:after="0"/>
        <w:jc w:val="both"/>
        <w:rPr>
          <w:rFonts w:ascii="Arial" w:hAnsi="Arial"/>
          <w:b w:val="0"/>
          <w:bCs/>
          <w:i w:val="0"/>
          <w:iCs/>
          <w:color w:val="000000"/>
          <w:szCs w:val="24"/>
        </w:rPr>
      </w:pPr>
    </w:p>
    <w:p w14:paraId="1B755634"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or to such other place as the parties may designate in accordance with this Agreement.  To be valid, facsimile delivery shall be followed by delivery of the original document, or a clear and legible copy thereof, within three (3) business days of the date of facsimile transmission of that document.</w:t>
      </w:r>
    </w:p>
    <w:p w14:paraId="1B755635" w14:textId="77777777" w:rsidR="00E8657F" w:rsidRDefault="00E8657F">
      <w:pPr>
        <w:pStyle w:val="HTMLAddress"/>
        <w:spacing w:before="0" w:after="0"/>
        <w:jc w:val="both"/>
        <w:rPr>
          <w:rFonts w:ascii="Arial" w:hAnsi="Arial"/>
          <w:b w:val="0"/>
          <w:bCs/>
          <w:i w:val="0"/>
          <w:iCs/>
          <w:color w:val="000000"/>
          <w:szCs w:val="24"/>
        </w:rPr>
      </w:pPr>
    </w:p>
    <w:p w14:paraId="1B755638" w14:textId="1C73BB30" w:rsidR="00E8657F" w:rsidRDefault="00917004" w:rsidP="00907BF9">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t>(2</w:t>
      </w:r>
      <w:r w:rsidR="00A605EA">
        <w:rPr>
          <w:rFonts w:ascii="Arial" w:hAnsi="Arial"/>
          <w:b w:val="0"/>
          <w:bCs/>
          <w:i w:val="0"/>
          <w:iCs/>
          <w:color w:val="000000"/>
          <w:szCs w:val="24"/>
        </w:rPr>
        <w:t>6</w:t>
      </w:r>
      <w:r>
        <w:rPr>
          <w:rFonts w:ascii="Arial" w:hAnsi="Arial"/>
          <w:b w:val="0"/>
          <w:bCs/>
          <w:i w:val="0"/>
          <w:iCs/>
          <w:color w:val="000000"/>
          <w:szCs w:val="24"/>
        </w:rPr>
        <w:t>)</w:t>
      </w:r>
      <w:r>
        <w:rPr>
          <w:rFonts w:ascii="Arial" w:hAnsi="Arial"/>
          <w:b w:val="0"/>
          <w:bCs/>
          <w:i w:val="0"/>
          <w:iCs/>
          <w:color w:val="000000"/>
          <w:szCs w:val="24"/>
        </w:rPr>
        <w:tab/>
      </w:r>
      <w:r>
        <w:rPr>
          <w:rFonts w:ascii="Arial" w:hAnsi="Arial"/>
          <w:b w:val="0"/>
          <w:bCs/>
          <w:i w:val="0"/>
          <w:iCs/>
          <w:color w:val="000000"/>
          <w:szCs w:val="24"/>
          <w:u w:val="single"/>
        </w:rPr>
        <w:t>NONDISCRIMINATION ASSURANCE</w:t>
      </w:r>
      <w:r>
        <w:rPr>
          <w:rFonts w:ascii="Arial" w:hAnsi="Arial"/>
          <w:b w:val="0"/>
          <w:bCs/>
          <w:i w:val="0"/>
          <w:iCs/>
          <w:color w:val="000000"/>
          <w:szCs w:val="24"/>
        </w:rPr>
        <w:t>:  With regard to work under this Agreement, the City agrees as follows:</w:t>
      </w:r>
    </w:p>
    <w:p w14:paraId="1B755639" w14:textId="77777777" w:rsidR="00E8657F" w:rsidRDefault="00E8657F">
      <w:pPr>
        <w:pStyle w:val="HTMLAddress"/>
        <w:spacing w:before="0" w:after="0"/>
        <w:jc w:val="both"/>
        <w:rPr>
          <w:rFonts w:ascii="Arial" w:hAnsi="Arial"/>
          <w:b w:val="0"/>
          <w:bCs/>
          <w:i w:val="0"/>
          <w:iCs/>
          <w:color w:val="000000"/>
          <w:szCs w:val="24"/>
        </w:rPr>
      </w:pPr>
    </w:p>
    <w:p w14:paraId="1B75563A"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 xml:space="preserve">(A) </w:t>
      </w:r>
      <w:r>
        <w:rPr>
          <w:rFonts w:ascii="Arial" w:hAnsi="Arial"/>
          <w:b w:val="0"/>
          <w:bCs/>
          <w:i w:val="0"/>
          <w:iCs/>
          <w:color w:val="000000"/>
          <w:szCs w:val="24"/>
        </w:rPr>
        <w:tab/>
      </w:r>
      <w:r>
        <w:rPr>
          <w:rFonts w:ascii="Arial" w:hAnsi="Arial"/>
          <w:b w:val="0"/>
          <w:bCs/>
          <w:i w:val="0"/>
          <w:iCs/>
          <w:color w:val="000000"/>
          <w:szCs w:val="24"/>
          <w:u w:val="single"/>
        </w:rPr>
        <w:t>Civil Rights Statutes</w:t>
      </w:r>
      <w:r>
        <w:rPr>
          <w:rFonts w:ascii="Arial" w:hAnsi="Arial"/>
          <w:b w:val="0"/>
          <w:bCs/>
          <w:i w:val="0"/>
          <w:iCs/>
          <w:color w:val="000000"/>
          <w:szCs w:val="24"/>
        </w:rPr>
        <w:t>:  The (City/County/Grantee) shall comply with all state and federal statutes relating to nondiscrimination, including but not limited to Title VI and Title VII of the Civil Rights Act of 1964, as amended (42 U.S.C. §2000d and §2000e, et seq.), as well as any applicable titles of the "Americans with Disabilities Act" (42 U.S.C. §12101, et seq.).  In addition, if the City is providing services or operating programs on behalf of the Department or the Commission, it shall comply with all applicable provisions of Title II of the "Americans with Disabilities Act".</w:t>
      </w:r>
    </w:p>
    <w:p w14:paraId="1B75563B" w14:textId="77777777" w:rsidR="00E8657F" w:rsidRDefault="00E8657F">
      <w:pPr>
        <w:pStyle w:val="HTMLAddress"/>
        <w:spacing w:before="0" w:after="0"/>
        <w:jc w:val="both"/>
        <w:rPr>
          <w:rFonts w:ascii="Arial" w:hAnsi="Arial"/>
          <w:b w:val="0"/>
          <w:bCs/>
          <w:i w:val="0"/>
          <w:iCs/>
          <w:color w:val="000000"/>
          <w:szCs w:val="24"/>
        </w:rPr>
      </w:pPr>
    </w:p>
    <w:p w14:paraId="1B75563C"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(B)</w:t>
      </w:r>
      <w:r>
        <w:rPr>
          <w:rFonts w:ascii="Arial" w:hAnsi="Arial"/>
          <w:b w:val="0"/>
          <w:bCs/>
          <w:i w:val="0"/>
          <w:iCs/>
          <w:color w:val="000000"/>
          <w:szCs w:val="24"/>
        </w:rPr>
        <w:tab/>
      </w:r>
      <w:r>
        <w:rPr>
          <w:rFonts w:ascii="Arial" w:hAnsi="Arial"/>
          <w:b w:val="0"/>
          <w:bCs/>
          <w:i w:val="0"/>
          <w:iCs/>
          <w:color w:val="000000"/>
          <w:szCs w:val="24"/>
          <w:u w:val="single"/>
        </w:rPr>
        <w:t>Administrative Rules</w:t>
      </w:r>
      <w:r>
        <w:rPr>
          <w:rFonts w:ascii="Arial" w:hAnsi="Arial"/>
          <w:b w:val="0"/>
          <w:bCs/>
          <w:i w:val="0"/>
          <w:iCs/>
          <w:color w:val="000000"/>
          <w:szCs w:val="24"/>
        </w:rPr>
        <w:t>:  The (City/County/Grantee) shall comply with 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14:paraId="1B75563D" w14:textId="77777777" w:rsidR="00E8657F" w:rsidRDefault="00E8657F">
      <w:pPr>
        <w:pStyle w:val="HTMLAddress"/>
        <w:spacing w:before="0" w:after="0"/>
        <w:jc w:val="both"/>
        <w:rPr>
          <w:rFonts w:ascii="Arial" w:hAnsi="Arial"/>
          <w:b w:val="0"/>
          <w:bCs/>
          <w:i w:val="0"/>
          <w:iCs/>
          <w:color w:val="000000"/>
          <w:szCs w:val="24"/>
        </w:rPr>
      </w:pPr>
    </w:p>
    <w:p w14:paraId="1B75563E"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(C)</w:t>
      </w:r>
      <w:r>
        <w:rPr>
          <w:rFonts w:ascii="Arial" w:hAnsi="Arial"/>
          <w:b w:val="0"/>
          <w:bCs/>
          <w:i w:val="0"/>
          <w:iCs/>
          <w:color w:val="000000"/>
          <w:szCs w:val="24"/>
        </w:rPr>
        <w:tab/>
      </w:r>
      <w:r>
        <w:rPr>
          <w:rFonts w:ascii="Arial" w:hAnsi="Arial"/>
          <w:b w:val="0"/>
          <w:bCs/>
          <w:i w:val="0"/>
          <w:iCs/>
          <w:color w:val="000000"/>
          <w:szCs w:val="24"/>
          <w:u w:val="single"/>
        </w:rPr>
        <w:t>Nondiscrimination</w:t>
      </w:r>
      <w:r>
        <w:rPr>
          <w:rFonts w:ascii="Arial" w:hAnsi="Arial"/>
          <w:b w:val="0"/>
          <w:bCs/>
          <w:i w:val="0"/>
          <w:iCs/>
          <w:color w:val="000000"/>
          <w:szCs w:val="24"/>
        </w:rPr>
        <w:t>:  The (City/County/Grantee) shall not discriminate on grounds of the race, color, religion, creed, sex, disability, national origin, age or ancestry of any individual in the selection and retention of subcontractors, including procurement of materials and leases of equipment.  The (City/County/Grantee) shall not participate either directly or indirectly in the discrimination prohibited by 49 C.F.R. §21.5, including employment practices.</w:t>
      </w:r>
    </w:p>
    <w:p w14:paraId="1B75563F" w14:textId="77777777" w:rsidR="00E8657F" w:rsidRDefault="00E8657F">
      <w:pPr>
        <w:pStyle w:val="HTMLAddress"/>
        <w:spacing w:before="0" w:after="0"/>
        <w:jc w:val="both"/>
        <w:rPr>
          <w:rFonts w:ascii="Arial" w:hAnsi="Arial"/>
          <w:b w:val="0"/>
          <w:bCs/>
          <w:i w:val="0"/>
          <w:iCs/>
          <w:color w:val="000000"/>
          <w:szCs w:val="24"/>
        </w:rPr>
      </w:pPr>
    </w:p>
    <w:p w14:paraId="1B755640"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(D)</w:t>
      </w:r>
      <w:r>
        <w:rPr>
          <w:rFonts w:ascii="Arial" w:hAnsi="Arial"/>
          <w:b w:val="0"/>
          <w:bCs/>
          <w:i w:val="0"/>
          <w:iCs/>
          <w:color w:val="000000"/>
          <w:szCs w:val="24"/>
        </w:rPr>
        <w:tab/>
      </w:r>
      <w:r>
        <w:rPr>
          <w:rFonts w:ascii="Arial" w:hAnsi="Arial"/>
          <w:b w:val="0"/>
          <w:bCs/>
          <w:i w:val="0"/>
          <w:iCs/>
          <w:color w:val="000000"/>
          <w:szCs w:val="24"/>
          <w:u w:val="single"/>
        </w:rPr>
        <w:t>Solicitations for Subcontracts, Including Procurements of Material and Equipment</w:t>
      </w:r>
      <w:r>
        <w:rPr>
          <w:rFonts w:ascii="Arial" w:hAnsi="Arial"/>
          <w:b w:val="0"/>
          <w:bCs/>
          <w:i w:val="0"/>
          <w:iCs/>
          <w:color w:val="000000"/>
          <w:szCs w:val="24"/>
        </w:rPr>
        <w:t>:  These assurances concerning nondiscrimination also apply to subcontractors and suppliers of the (City/County/Grantee).  These apply to all solicitations either by competitive bidding or negotiation made by the (City/County/Grantee) for work to be performed under a subcontract including procurement of materials or equipment.  Each potential subcontractor or supplier shall be notified by the (City/County/Grantee) of the requirements of this Agreement relative to nondiscrimination on grounds of the race, color, religion, creed, sex, disability or national origin, age or ancestry of any individual.</w:t>
      </w:r>
    </w:p>
    <w:p w14:paraId="1B755641" w14:textId="77777777" w:rsidR="00E8657F" w:rsidRDefault="00E8657F">
      <w:pPr>
        <w:pStyle w:val="HTMLAddress"/>
        <w:spacing w:before="0" w:after="0"/>
        <w:jc w:val="both"/>
        <w:rPr>
          <w:rFonts w:ascii="Arial" w:hAnsi="Arial"/>
          <w:b w:val="0"/>
          <w:bCs/>
          <w:i w:val="0"/>
          <w:iCs/>
          <w:color w:val="000000"/>
          <w:szCs w:val="24"/>
        </w:rPr>
      </w:pPr>
    </w:p>
    <w:p w14:paraId="1B755642"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(E)</w:t>
      </w:r>
      <w:r>
        <w:rPr>
          <w:rFonts w:ascii="Arial" w:hAnsi="Arial"/>
          <w:b w:val="0"/>
          <w:bCs/>
          <w:i w:val="0"/>
          <w:iCs/>
          <w:color w:val="000000"/>
          <w:szCs w:val="24"/>
        </w:rPr>
        <w:tab/>
      </w:r>
      <w:r>
        <w:rPr>
          <w:rFonts w:ascii="Arial" w:hAnsi="Arial"/>
          <w:b w:val="0"/>
          <w:bCs/>
          <w:i w:val="0"/>
          <w:iCs/>
          <w:color w:val="000000"/>
          <w:szCs w:val="24"/>
          <w:u w:val="single"/>
        </w:rPr>
        <w:t>Information and Reports</w:t>
      </w:r>
      <w:r>
        <w:rPr>
          <w:rFonts w:ascii="Arial" w:hAnsi="Arial"/>
          <w:b w:val="0"/>
          <w:bCs/>
          <w:i w:val="0"/>
          <w:iCs/>
          <w:color w:val="000000"/>
          <w:szCs w:val="24"/>
        </w:rPr>
        <w:t xml:space="preserve">:  The (City/County/Grantee) shall provide all information and reports required by this Agreement, or orders and instructions issued </w:t>
      </w:r>
      <w:r>
        <w:rPr>
          <w:rFonts w:ascii="Arial" w:hAnsi="Arial"/>
          <w:b w:val="0"/>
          <w:bCs/>
          <w:i w:val="0"/>
          <w:iCs/>
          <w:color w:val="000000"/>
          <w:szCs w:val="24"/>
        </w:rPr>
        <w:lastRenderedPageBreak/>
        <w:t>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(City/County/Grantee) is in the exclusive possession of another who fails or refuses to furnish this information, the (City/County/Grantee) shall so certify to the Commission or the United States Department of Transportation as appropriate and shall set forth what efforts it has made to obtain the information.</w:t>
      </w:r>
    </w:p>
    <w:p w14:paraId="1B755643" w14:textId="77777777" w:rsidR="00E8657F" w:rsidRDefault="00E8657F">
      <w:pPr>
        <w:pStyle w:val="HTMLAddress"/>
        <w:spacing w:before="0" w:after="0"/>
        <w:jc w:val="both"/>
        <w:rPr>
          <w:rFonts w:ascii="Arial" w:hAnsi="Arial"/>
          <w:b w:val="0"/>
          <w:bCs/>
          <w:i w:val="0"/>
          <w:iCs/>
          <w:color w:val="000000"/>
          <w:szCs w:val="24"/>
        </w:rPr>
      </w:pPr>
    </w:p>
    <w:p w14:paraId="1B755644"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(F)</w:t>
      </w:r>
      <w:r>
        <w:rPr>
          <w:rFonts w:ascii="Arial" w:hAnsi="Arial"/>
          <w:b w:val="0"/>
          <w:bCs/>
          <w:i w:val="0"/>
          <w:iCs/>
          <w:color w:val="000000"/>
          <w:szCs w:val="24"/>
        </w:rPr>
        <w:tab/>
      </w:r>
      <w:r>
        <w:rPr>
          <w:rFonts w:ascii="Arial" w:hAnsi="Arial"/>
          <w:b w:val="0"/>
          <w:bCs/>
          <w:i w:val="0"/>
          <w:iCs/>
          <w:color w:val="000000"/>
          <w:szCs w:val="24"/>
          <w:u w:val="single"/>
        </w:rPr>
        <w:t>Sanctions for Noncompliance</w:t>
      </w:r>
      <w:r>
        <w:rPr>
          <w:rFonts w:ascii="Arial" w:hAnsi="Arial"/>
          <w:b w:val="0"/>
          <w:bCs/>
          <w:i w:val="0"/>
          <w:iCs/>
          <w:color w:val="000000"/>
          <w:szCs w:val="24"/>
        </w:rPr>
        <w:t>:  In the event the (City/County/Grantee) fails to comply with the nondiscrimination provisions of this Agreement, the Commission shall impose such contract sanctions as it or the United States Department of Transportation may determine to be appropriate, including but not limited to:</w:t>
      </w:r>
    </w:p>
    <w:p w14:paraId="1B755645" w14:textId="77777777" w:rsidR="00E8657F" w:rsidRDefault="00E8657F">
      <w:pPr>
        <w:pStyle w:val="HTMLAddress"/>
        <w:spacing w:before="0" w:after="0"/>
        <w:jc w:val="both"/>
        <w:rPr>
          <w:rFonts w:ascii="Arial" w:hAnsi="Arial"/>
          <w:b w:val="0"/>
          <w:bCs/>
          <w:i w:val="0"/>
          <w:iCs/>
          <w:color w:val="000000"/>
          <w:szCs w:val="24"/>
        </w:rPr>
      </w:pPr>
    </w:p>
    <w:p w14:paraId="1B755646"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r>
      <w:r>
        <w:rPr>
          <w:rFonts w:ascii="Arial" w:hAnsi="Arial"/>
          <w:b w:val="0"/>
          <w:bCs/>
          <w:i w:val="0"/>
          <w:iCs/>
          <w:color w:val="000000"/>
          <w:szCs w:val="24"/>
        </w:rPr>
        <w:tab/>
        <w:t>1.</w:t>
      </w:r>
      <w:r>
        <w:rPr>
          <w:rFonts w:ascii="Arial" w:hAnsi="Arial"/>
          <w:b w:val="0"/>
          <w:bCs/>
          <w:i w:val="0"/>
          <w:iCs/>
          <w:color w:val="000000"/>
          <w:szCs w:val="24"/>
        </w:rPr>
        <w:tab/>
        <w:t>Withholding of payments under this Agreement until the (City/County/Grantee) complies; and/or</w:t>
      </w:r>
    </w:p>
    <w:p w14:paraId="1B755647" w14:textId="77777777" w:rsidR="00E8657F" w:rsidRDefault="00E8657F">
      <w:pPr>
        <w:pStyle w:val="HTMLAddress"/>
        <w:spacing w:before="0" w:after="0"/>
        <w:jc w:val="both"/>
        <w:rPr>
          <w:rFonts w:ascii="Arial" w:hAnsi="Arial"/>
          <w:b w:val="0"/>
          <w:bCs/>
          <w:i w:val="0"/>
          <w:iCs/>
          <w:color w:val="000000"/>
          <w:szCs w:val="24"/>
        </w:rPr>
      </w:pPr>
    </w:p>
    <w:p w14:paraId="1B755648"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r>
      <w:r>
        <w:rPr>
          <w:rFonts w:ascii="Arial" w:hAnsi="Arial"/>
          <w:b w:val="0"/>
          <w:bCs/>
          <w:i w:val="0"/>
          <w:iCs/>
          <w:color w:val="000000"/>
          <w:szCs w:val="24"/>
        </w:rPr>
        <w:tab/>
        <w:t>2.</w:t>
      </w:r>
      <w:r>
        <w:rPr>
          <w:rFonts w:ascii="Arial" w:hAnsi="Arial"/>
          <w:b w:val="0"/>
          <w:bCs/>
          <w:i w:val="0"/>
          <w:iCs/>
          <w:color w:val="000000"/>
          <w:szCs w:val="24"/>
        </w:rPr>
        <w:tab/>
        <w:t>Cancellation, termination or suspension of this Agreement, in whole or in part, or both.</w:t>
      </w:r>
    </w:p>
    <w:p w14:paraId="1B755649" w14:textId="77777777" w:rsidR="00E8657F" w:rsidRDefault="00E8657F">
      <w:pPr>
        <w:pStyle w:val="HTMLAddress"/>
        <w:spacing w:before="0" w:after="0"/>
        <w:ind w:left="720"/>
        <w:jc w:val="both"/>
        <w:rPr>
          <w:rFonts w:ascii="Arial" w:hAnsi="Arial"/>
          <w:color w:val="000000"/>
          <w:szCs w:val="24"/>
        </w:rPr>
      </w:pPr>
    </w:p>
    <w:p w14:paraId="1B75564A" w14:textId="77777777" w:rsidR="00E8657F" w:rsidRDefault="00917004">
      <w:pPr>
        <w:pStyle w:val="HTMLAddress"/>
        <w:spacing w:before="0" w:after="0"/>
        <w:ind w:left="720"/>
        <w:jc w:val="both"/>
        <w:rPr>
          <w:rFonts w:ascii="Arial" w:hAnsi="Arial"/>
          <w:b w:val="0"/>
          <w:bCs/>
          <w:color w:val="000000"/>
          <w:szCs w:val="24"/>
        </w:rPr>
      </w:pPr>
      <w:r>
        <w:rPr>
          <w:rFonts w:ascii="Arial" w:hAnsi="Arial"/>
          <w:color w:val="000000"/>
          <w:szCs w:val="24"/>
        </w:rPr>
        <w:t>DRAFTER’S NOTE</w:t>
      </w:r>
      <w:r>
        <w:rPr>
          <w:rFonts w:ascii="Arial" w:hAnsi="Arial"/>
          <w:b w:val="0"/>
          <w:bCs/>
          <w:color w:val="000000"/>
          <w:szCs w:val="24"/>
        </w:rPr>
        <w:t xml:space="preserve">: Subparagraph (G) below is to refer back to the </w:t>
      </w:r>
      <w:r>
        <w:rPr>
          <w:rFonts w:ascii="Arial" w:hAnsi="Arial"/>
          <w:b w:val="0"/>
          <w:bCs/>
          <w:color w:val="000000"/>
          <w:szCs w:val="24"/>
          <w:u w:val="single"/>
        </w:rPr>
        <w:t>NONDISCRIMINATION ASSURANCE</w:t>
      </w:r>
      <w:r>
        <w:rPr>
          <w:rFonts w:ascii="Arial" w:hAnsi="Arial"/>
          <w:b w:val="0"/>
          <w:bCs/>
          <w:color w:val="000000"/>
          <w:szCs w:val="24"/>
        </w:rPr>
        <w:t xml:space="preserve"> paragraph #.</w:t>
      </w:r>
    </w:p>
    <w:p w14:paraId="1B75564B" w14:textId="77777777" w:rsidR="00E8657F" w:rsidRDefault="00E8657F">
      <w:pPr>
        <w:pStyle w:val="HTMLAddress"/>
        <w:spacing w:before="0" w:after="0"/>
        <w:jc w:val="both"/>
        <w:rPr>
          <w:rFonts w:ascii="Arial" w:hAnsi="Arial"/>
          <w:b w:val="0"/>
          <w:bCs/>
          <w:i w:val="0"/>
          <w:iCs/>
          <w:color w:val="000000"/>
          <w:szCs w:val="24"/>
        </w:rPr>
      </w:pPr>
    </w:p>
    <w:p w14:paraId="1B75564C" w14:textId="77777777" w:rsidR="00E8657F" w:rsidRDefault="00917004">
      <w:pPr>
        <w:pStyle w:val="HTMLAddress"/>
        <w:spacing w:before="0" w:after="0"/>
        <w:jc w:val="both"/>
        <w:rPr>
          <w:rFonts w:ascii="Arial" w:hAnsi="Arial"/>
          <w:b w:val="0"/>
          <w:bCs/>
          <w:i w:val="0"/>
          <w:iCs/>
          <w:color w:val="000000"/>
          <w:szCs w:val="24"/>
        </w:rPr>
      </w:pPr>
      <w:r>
        <w:rPr>
          <w:rFonts w:ascii="Arial" w:hAnsi="Arial"/>
          <w:b w:val="0"/>
          <w:bCs/>
          <w:i w:val="0"/>
          <w:iCs/>
          <w:color w:val="000000"/>
          <w:szCs w:val="24"/>
        </w:rPr>
        <w:tab/>
      </w:r>
      <w:r>
        <w:rPr>
          <w:rFonts w:ascii="Arial" w:hAnsi="Arial"/>
          <w:b w:val="0"/>
          <w:bCs/>
          <w:i w:val="0"/>
          <w:iCs/>
          <w:color w:val="000000"/>
          <w:szCs w:val="24"/>
        </w:rPr>
        <w:tab/>
        <w:t>(G)</w:t>
      </w:r>
      <w:r>
        <w:rPr>
          <w:rFonts w:ascii="Arial" w:hAnsi="Arial"/>
          <w:b w:val="0"/>
          <w:bCs/>
          <w:i w:val="0"/>
          <w:iCs/>
          <w:color w:val="000000"/>
          <w:szCs w:val="24"/>
        </w:rPr>
        <w:tab/>
      </w:r>
      <w:r>
        <w:rPr>
          <w:rFonts w:ascii="Arial" w:hAnsi="Arial"/>
          <w:b w:val="0"/>
          <w:bCs/>
          <w:i w:val="0"/>
          <w:iCs/>
          <w:color w:val="000000"/>
          <w:szCs w:val="24"/>
          <w:u w:val="single"/>
        </w:rPr>
        <w:t>Incorporation of Provisions</w:t>
      </w:r>
      <w:r>
        <w:rPr>
          <w:rFonts w:ascii="Arial" w:hAnsi="Arial"/>
          <w:b w:val="0"/>
          <w:bCs/>
          <w:i w:val="0"/>
          <w:iCs/>
          <w:color w:val="000000"/>
          <w:szCs w:val="24"/>
        </w:rPr>
        <w:t>:  The (City/County/Grantee) shall include the provisions of paragraph (25) of this Agreement in every subcontract, including procurements of materials and leases of equipment, unless exempted by the statutes, executive order, administrative rules or instructions issued by the Commission or the United States Department of Transportation.  The (City/County/Grantee) will take such action with respect to any subcontract or procurement as the Commission or the United States Department of Transportation may direct as a means of enforcing such provisions, including sanctions for noncompliance; provided that in the event the (City/County/Grantee) becomes involved or is threatened with litigation with a subcontractor or supplier as a result of such direction, the (City/County/Grantee) may request the United States to enter into such litigation to protect the interests of the United States.</w:t>
      </w:r>
    </w:p>
    <w:p w14:paraId="1B75564D" w14:textId="77777777" w:rsidR="00E8657F" w:rsidRDefault="00E8657F">
      <w:pPr>
        <w:pStyle w:val="HTMLAddress"/>
        <w:spacing w:before="0" w:after="0"/>
        <w:jc w:val="both"/>
        <w:rPr>
          <w:rFonts w:ascii="Arial" w:hAnsi="Arial"/>
          <w:b w:val="0"/>
          <w:bCs/>
          <w:i w:val="0"/>
          <w:iCs/>
          <w:color w:val="000000"/>
          <w:szCs w:val="24"/>
        </w:rPr>
      </w:pPr>
    </w:p>
    <w:p w14:paraId="1B75564E" w14:textId="2047C5D8" w:rsidR="00E8657F" w:rsidRDefault="00917004">
      <w:pPr>
        <w:pStyle w:val="HTMLAddress"/>
        <w:spacing w:before="0" w:after="0"/>
        <w:jc w:val="both"/>
        <w:rPr>
          <w:b w:val="0"/>
          <w:bCs/>
          <w:i w:val="0"/>
          <w:iCs/>
          <w:color w:val="000000"/>
          <w:szCs w:val="24"/>
        </w:rPr>
      </w:pPr>
      <w:r>
        <w:rPr>
          <w:rFonts w:ascii="Arial" w:hAnsi="Arial"/>
          <w:b w:val="0"/>
          <w:bCs/>
          <w:i w:val="0"/>
          <w:iCs/>
          <w:color w:val="000000"/>
          <w:szCs w:val="24"/>
        </w:rPr>
        <w:tab/>
        <w:t>(2</w:t>
      </w:r>
      <w:r w:rsidR="00A605EA">
        <w:rPr>
          <w:rFonts w:ascii="Arial" w:hAnsi="Arial"/>
          <w:b w:val="0"/>
          <w:bCs/>
          <w:i w:val="0"/>
          <w:iCs/>
          <w:color w:val="000000"/>
          <w:szCs w:val="24"/>
        </w:rPr>
        <w:t>7</w:t>
      </w:r>
      <w:r>
        <w:rPr>
          <w:rFonts w:ascii="Arial" w:hAnsi="Arial"/>
          <w:b w:val="0"/>
          <w:bCs/>
          <w:i w:val="0"/>
          <w:iCs/>
          <w:color w:val="000000"/>
          <w:szCs w:val="24"/>
        </w:rPr>
        <w:t>)</w:t>
      </w:r>
      <w:r>
        <w:rPr>
          <w:rFonts w:ascii="Arial" w:hAnsi="Arial"/>
          <w:b w:val="0"/>
          <w:bCs/>
          <w:i w:val="0"/>
          <w:iCs/>
          <w:color w:val="000000"/>
          <w:szCs w:val="24"/>
        </w:rPr>
        <w:tab/>
      </w:r>
      <w:r>
        <w:rPr>
          <w:rFonts w:ascii="Arial" w:hAnsi="Arial"/>
          <w:b w:val="0"/>
          <w:bCs/>
          <w:i w:val="0"/>
          <w:iCs/>
          <w:color w:val="000000"/>
          <w:szCs w:val="24"/>
          <w:u w:val="single"/>
        </w:rPr>
        <w:t>ACCESS TO RECORDS</w:t>
      </w:r>
      <w:r>
        <w:rPr>
          <w:rFonts w:ascii="Arial" w:hAnsi="Arial"/>
          <w:b w:val="0"/>
          <w:bCs/>
          <w:i w:val="0"/>
          <w:iCs/>
          <w:color w:val="000000"/>
          <w:szCs w:val="24"/>
        </w:rPr>
        <w:t>:  The (City/County/Grantee)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a period of three (3) years after the date on which the (City/County/Grantee) receives reimbursement of their final invoice from the Commission.</w:t>
      </w:r>
    </w:p>
    <w:p w14:paraId="1B75564F" w14:textId="77777777" w:rsidR="00E8657F" w:rsidRDefault="00E8657F">
      <w:pPr>
        <w:pStyle w:val="HTMLAddress"/>
        <w:spacing w:before="0" w:after="0"/>
        <w:rPr>
          <w:rFonts w:ascii="Arial" w:hAnsi="Arial"/>
          <w:b w:val="0"/>
          <w:bCs/>
          <w:i w:val="0"/>
          <w:iCs/>
          <w:color w:val="000000"/>
          <w:szCs w:val="24"/>
        </w:rPr>
      </w:pPr>
    </w:p>
    <w:p w14:paraId="1B755650" w14:textId="77777777" w:rsidR="00E8657F" w:rsidRDefault="00917004">
      <w:pPr>
        <w:pStyle w:val="HTMLAddress"/>
        <w:spacing w:before="0" w:after="0"/>
        <w:jc w:val="center"/>
        <w:rPr>
          <w:rFonts w:ascii="Arial" w:hAnsi="Arial"/>
          <w:b w:val="0"/>
          <w:bCs/>
          <w:color w:val="000000"/>
          <w:szCs w:val="24"/>
        </w:rPr>
      </w:pPr>
      <w:r>
        <w:rPr>
          <w:rFonts w:ascii="Arial" w:hAnsi="Arial"/>
          <w:b w:val="0"/>
          <w:bCs/>
          <w:color w:val="000000"/>
          <w:szCs w:val="24"/>
        </w:rPr>
        <w:t>[Remainder of Page Intentionally Left Blank]</w:t>
      </w:r>
    </w:p>
    <w:p w14:paraId="1B755651"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Pr>
          <w:rFonts w:ascii="Arial" w:hAnsi="Arial" w:cs="Arial"/>
          <w:color w:val="000000"/>
        </w:rPr>
        <w:br w:type="page"/>
      </w:r>
      <w:r>
        <w:rPr>
          <w:rFonts w:ascii="Arial" w:hAnsi="Arial" w:cs="Arial"/>
          <w:color w:val="000000"/>
        </w:rPr>
        <w:lastRenderedPageBreak/>
        <w:tab/>
        <w:t>IN WITNESS WHEREOF, the parties have entered into this Agreement on the date last written below.</w:t>
      </w:r>
    </w:p>
    <w:p w14:paraId="1B755652"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53"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54"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 xml:space="preserve">Executed by the </w:t>
      </w:r>
      <w:r>
        <w:rPr>
          <w:rFonts w:ascii="Arial" w:hAnsi="Arial"/>
          <w:bCs/>
          <w:iCs/>
          <w:color w:val="000000"/>
        </w:rPr>
        <w:t>(City/County/Grantee)</w:t>
      </w:r>
      <w:r>
        <w:rPr>
          <w:rFonts w:ascii="Arial" w:hAnsi="Arial"/>
          <w:b/>
          <w:bCs/>
          <w:i/>
          <w:iCs/>
          <w:color w:val="000000"/>
        </w:rPr>
        <w:t xml:space="preserve"> </w:t>
      </w:r>
      <w:r>
        <w:rPr>
          <w:rFonts w:ascii="Arial" w:hAnsi="Arial" w:cs="Arial"/>
          <w:color w:val="000000"/>
        </w:rPr>
        <w:t>this ____ day of ____________, 20 ____.</w:t>
      </w:r>
    </w:p>
    <w:p w14:paraId="1B755655"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56"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t>Executed by the Commission this ____ day of ________________, 20 ____.</w:t>
      </w:r>
    </w:p>
    <w:p w14:paraId="1B755657"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58"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59"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 xml:space="preserve">MISSOURI HIGHWAYS AND </w:t>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u w:val="single"/>
        </w:rPr>
        <w:t>(CITY/COUNTY/GRANTEE)</w:t>
      </w:r>
      <w:r>
        <w:rPr>
          <w:rFonts w:ascii="Arial" w:hAnsi="Arial" w:cs="Arial"/>
          <w:color w:val="000000"/>
        </w:rPr>
        <w:t>_________</w:t>
      </w:r>
    </w:p>
    <w:p w14:paraId="1B75565A"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TRANSPORTATION COMMISSION</w:t>
      </w:r>
    </w:p>
    <w:p w14:paraId="1B75565B"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5C"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5D"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________________________________</w:t>
      </w:r>
      <w:r>
        <w:rPr>
          <w:rFonts w:ascii="Arial" w:hAnsi="Arial" w:cs="Arial"/>
          <w:color w:val="000000"/>
        </w:rPr>
        <w:tab/>
      </w:r>
      <w:r>
        <w:rPr>
          <w:rFonts w:ascii="Arial" w:hAnsi="Arial" w:cs="Arial"/>
          <w:color w:val="000000"/>
        </w:rPr>
        <w:tab/>
        <w:t>By _____________________________</w:t>
      </w:r>
    </w:p>
    <w:p w14:paraId="1B75565E"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5F"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Title ____________________________</w:t>
      </w:r>
      <w:r>
        <w:rPr>
          <w:rFonts w:ascii="Arial" w:hAnsi="Arial" w:cs="Arial"/>
          <w:color w:val="000000"/>
        </w:rPr>
        <w:tab/>
      </w:r>
      <w:r>
        <w:rPr>
          <w:rFonts w:ascii="Arial" w:hAnsi="Arial" w:cs="Arial"/>
          <w:color w:val="000000"/>
        </w:rPr>
        <w:tab/>
        <w:t>Title ____________________________</w:t>
      </w:r>
    </w:p>
    <w:p w14:paraId="1B755660"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1"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2"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3"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Attest: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Attest:</w:t>
      </w:r>
    </w:p>
    <w:p w14:paraId="1B755664"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5"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6"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________________________________</w:t>
      </w:r>
      <w:r>
        <w:rPr>
          <w:rFonts w:ascii="Arial" w:hAnsi="Arial" w:cs="Arial"/>
          <w:color w:val="000000"/>
        </w:rPr>
        <w:tab/>
      </w:r>
      <w:r>
        <w:rPr>
          <w:rFonts w:ascii="Arial" w:hAnsi="Arial" w:cs="Arial"/>
          <w:color w:val="000000"/>
        </w:rPr>
        <w:tab/>
        <w:t>By _____________________________</w:t>
      </w:r>
    </w:p>
    <w:p w14:paraId="1B755667"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Secretary to the Commission</w:t>
      </w:r>
    </w:p>
    <w:p w14:paraId="1B755668"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Title ____________________________</w:t>
      </w:r>
    </w:p>
    <w:p w14:paraId="1B755669"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A"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B"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Approved as to Form: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Approved as to Form:</w:t>
      </w:r>
    </w:p>
    <w:p w14:paraId="1B75566C"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D"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By _____________________________</w:t>
      </w:r>
    </w:p>
    <w:p w14:paraId="1B75566E"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6F"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________________________________</w:t>
      </w:r>
      <w:r>
        <w:rPr>
          <w:rFonts w:ascii="Arial" w:hAnsi="Arial" w:cs="Arial"/>
          <w:color w:val="000000"/>
        </w:rPr>
        <w:tab/>
      </w:r>
      <w:r>
        <w:rPr>
          <w:rFonts w:ascii="Arial" w:hAnsi="Arial" w:cs="Arial"/>
          <w:color w:val="000000"/>
        </w:rPr>
        <w:tab/>
        <w:t>Title ____________________________</w:t>
      </w:r>
    </w:p>
    <w:p w14:paraId="1B755670"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Pr>
          <w:rFonts w:ascii="Arial" w:hAnsi="Arial" w:cs="Arial"/>
          <w:color w:val="000000"/>
        </w:rPr>
        <w:t>Commission Counsel</w:t>
      </w:r>
    </w:p>
    <w:p w14:paraId="1B755671"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B755672"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3"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4"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5"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6"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7"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8"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9"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A"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B"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C"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D"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p w14:paraId="1B75567E"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Pr>
          <w:rFonts w:ascii="Arial" w:hAnsi="Arial" w:cs="Arial"/>
          <w:color w:val="000000"/>
        </w:rPr>
        <w:lastRenderedPageBreak/>
        <w:t>Exhibit A - Location of Project</w:t>
      </w:r>
    </w:p>
    <w:p w14:paraId="1B75567F"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0"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1"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2"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3"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4"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5"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6"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7"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8"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9"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A"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B"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C"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D"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75568E"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color w:val="000000"/>
        </w:rPr>
      </w:pPr>
      <w:r>
        <w:rPr>
          <w:rFonts w:ascii="Arial" w:hAnsi="Arial" w:cs="Arial"/>
          <w:color w:val="000000"/>
        </w:rPr>
        <w:br w:type="page"/>
      </w:r>
      <w:r>
        <w:rPr>
          <w:rFonts w:ascii="Arial" w:hAnsi="Arial" w:cs="Arial"/>
          <w:color w:val="000000"/>
        </w:rPr>
        <w:lastRenderedPageBreak/>
        <w:t>Exhibit B - Required Contract Provisions</w:t>
      </w:r>
    </w:p>
    <w:p w14:paraId="1B75568F" w14:textId="77777777" w:rsidR="00E8657F" w:rsidRDefault="00917004">
      <w:pPr>
        <w:pStyle w:val="Heading2"/>
        <w:spacing w:before="0" w:after="0"/>
        <w:jc w:val="center"/>
        <w:rPr>
          <w:rFonts w:ascii="Arial" w:hAnsi="Arial" w:cs="Arial"/>
          <w:b w:val="0"/>
          <w:color w:val="000000"/>
          <w:sz w:val="24"/>
          <w:szCs w:val="24"/>
        </w:rPr>
      </w:pPr>
      <w:r>
        <w:rPr>
          <w:rFonts w:ascii="Arial" w:hAnsi="Arial" w:cs="Arial"/>
          <w:b w:val="0"/>
          <w:color w:val="000000"/>
          <w:sz w:val="24"/>
          <w:szCs w:val="24"/>
        </w:rPr>
        <w:t>Federal-Aid Construction Contracts</w:t>
      </w:r>
    </w:p>
    <w:p w14:paraId="1B755690" w14:textId="77777777" w:rsidR="00E8657F" w:rsidRDefault="00E8657F">
      <w:pPr>
        <w:autoSpaceDE w:val="0"/>
        <w:autoSpaceDN w:val="0"/>
        <w:adjustRightInd w:val="0"/>
        <w:rPr>
          <w:rFonts w:ascii="Tms Rmn" w:hAnsi="Tms Rmn"/>
          <w:color w:val="000000"/>
        </w:rPr>
      </w:pPr>
    </w:p>
    <w:p w14:paraId="1B755691" w14:textId="77777777" w:rsidR="00E8657F" w:rsidRDefault="00917004">
      <w:pPr>
        <w:pStyle w:val="HTMLAddress"/>
        <w:spacing w:before="0" w:after="0"/>
        <w:ind w:left="720"/>
        <w:rPr>
          <w:rFonts w:ascii="Helv" w:hAnsi="Helv" w:cs="Helv"/>
          <w:color w:val="000000"/>
          <w:sz w:val="20"/>
        </w:rPr>
      </w:pPr>
      <w:r>
        <w:rPr>
          <w:rFonts w:ascii="Arial" w:hAnsi="Arial" w:cs="Arial"/>
          <w:color w:val="000000"/>
        </w:rPr>
        <w:t>DRAFTER’S NOTE</w:t>
      </w:r>
      <w:r>
        <w:rPr>
          <w:rFonts w:ascii="Arial" w:hAnsi="Arial" w:cs="Arial"/>
          <w:b w:val="0"/>
          <w:color w:val="000000"/>
        </w:rPr>
        <w:t xml:space="preserve">: Print Form 1273 from the following website and attach as Exhibit B </w:t>
      </w:r>
      <w:r>
        <w:rPr>
          <w:rFonts w:ascii="Helv" w:hAnsi="Helv" w:cs="Helv"/>
          <w:b w:val="0"/>
          <w:color w:val="000000"/>
          <w:sz w:val="20"/>
        </w:rPr>
        <w:t>http://www.fhwa.dot.gov/programadmin/contracts/1273.pdf.</w:t>
      </w:r>
      <w:r>
        <w:rPr>
          <w:rFonts w:ascii="Helv" w:hAnsi="Helv" w:cs="Helv"/>
          <w:color w:val="000000"/>
          <w:sz w:val="20"/>
        </w:rPr>
        <w:t xml:space="preserve"> </w:t>
      </w:r>
    </w:p>
    <w:p w14:paraId="1B755692" w14:textId="77777777" w:rsidR="00E8657F" w:rsidRDefault="00E8657F">
      <w:pPr>
        <w:pStyle w:val="Heading2"/>
        <w:spacing w:before="0" w:after="0"/>
        <w:jc w:val="both"/>
        <w:rPr>
          <w:rFonts w:ascii="Arial" w:hAnsi="Arial" w:cs="Arial"/>
          <w:color w:val="000000"/>
          <w:sz w:val="20"/>
          <w:szCs w:val="20"/>
        </w:rPr>
      </w:pPr>
    </w:p>
    <w:p w14:paraId="1B755693" w14:textId="77777777" w:rsidR="00E8657F" w:rsidRDefault="00E8657F">
      <w:pPr>
        <w:rPr>
          <w:color w:val="000000"/>
        </w:rPr>
      </w:pPr>
    </w:p>
    <w:p w14:paraId="1B755694"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sz w:val="20"/>
          <w:szCs w:val="20"/>
        </w:rPr>
      </w:pPr>
    </w:p>
    <w:p w14:paraId="1B755695"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rPr>
      </w:pPr>
    </w:p>
    <w:sectPr w:rsidR="00E8657F" w:rsidSect="00E8657F">
      <w:headerReference w:type="default" r:id="rId11"/>
      <w:footerReference w:type="default" r:id="rId12"/>
      <w:pgSz w:w="12240" w:h="15840"/>
      <w:pgMar w:top="1440" w:right="1440" w:bottom="1440" w:left="1440" w:header="792" w:footer="79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55698" w14:textId="77777777" w:rsidR="00E8657F" w:rsidRDefault="00917004">
      <w:pPr>
        <w:rPr>
          <w:color w:val="000000"/>
        </w:rPr>
      </w:pPr>
      <w:r>
        <w:rPr>
          <w:color w:val="000000"/>
        </w:rPr>
        <w:separator/>
      </w:r>
    </w:p>
  </w:endnote>
  <w:endnote w:type="continuationSeparator" w:id="0">
    <w:p w14:paraId="1B755699" w14:textId="77777777" w:rsidR="00E8657F" w:rsidRDefault="00917004">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5569B" w14:textId="77777777" w:rsidR="00E8657F" w:rsidRDefault="00917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rFonts w:ascii="Arial" w:hAnsi="Arial" w:cs="Arial"/>
        <w:color w:val="000000"/>
        <w:sz w:val="20"/>
        <w:szCs w:val="20"/>
      </w:rPr>
      <w:t xml:space="preserve">- </w:t>
    </w:r>
    <w:r>
      <w:rPr>
        <w:rFonts w:ascii="Arial" w:hAnsi="Arial" w:cs="Arial"/>
        <w:color w:val="000000"/>
        <w:sz w:val="20"/>
        <w:szCs w:val="20"/>
      </w:rPr>
      <w:pgNum/>
    </w:r>
    <w:r>
      <w:rPr>
        <w:rFonts w:ascii="Arial" w:hAnsi="Arial" w:cs="Arial"/>
        <w:color w:val="000000"/>
        <w:sz w:val="20"/>
        <w:szCs w:val="20"/>
      </w:rPr>
      <w:t xml:space="preserve"> -</w:t>
    </w:r>
  </w:p>
  <w:p w14:paraId="1B75569C"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55696" w14:textId="77777777" w:rsidR="00E8657F" w:rsidRDefault="00917004">
      <w:pPr>
        <w:rPr>
          <w:color w:val="000000"/>
        </w:rPr>
      </w:pPr>
      <w:r>
        <w:rPr>
          <w:color w:val="000000"/>
        </w:rPr>
        <w:separator/>
      </w:r>
    </w:p>
  </w:footnote>
  <w:footnote w:type="continuationSeparator" w:id="0">
    <w:p w14:paraId="1B755697" w14:textId="77777777" w:rsidR="00E8657F" w:rsidRDefault="00917004">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5569A" w14:textId="77777777" w:rsidR="00E8657F" w:rsidRDefault="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5C835A2B"/>
    <w:multiLevelType w:val="hybridMultilevel"/>
    <w:tmpl w:val="2618C63A"/>
    <w:lvl w:ilvl="0" w:tplc="7A187AD8">
      <w:start w:val="2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7F"/>
    <w:rsid w:val="00012ABF"/>
    <w:rsid w:val="000238F8"/>
    <w:rsid w:val="00107065"/>
    <w:rsid w:val="002B61C6"/>
    <w:rsid w:val="0059297E"/>
    <w:rsid w:val="00675CBC"/>
    <w:rsid w:val="007F2BBE"/>
    <w:rsid w:val="008554DA"/>
    <w:rsid w:val="00907BF9"/>
    <w:rsid w:val="00917004"/>
    <w:rsid w:val="009D3F1F"/>
    <w:rsid w:val="00A605EA"/>
    <w:rsid w:val="00DE4361"/>
    <w:rsid w:val="00E8657F"/>
    <w:rsid w:val="00EE2D55"/>
    <w:rsid w:val="00F2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75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E8657F"/>
    <w:rPr>
      <w:sz w:val="24"/>
      <w:szCs w:val="24"/>
    </w:rPr>
  </w:style>
  <w:style w:type="paragraph" w:styleId="Heading2">
    <w:name w:val="heading 2"/>
    <w:aliases w:val="Style 6"/>
    <w:basedOn w:val="Normal"/>
    <w:link w:val="Heading2Char"/>
    <w:uiPriority w:val="9"/>
    <w:qFormat/>
    <w:rsid w:val="00E8657F"/>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aliases w:val="Style 7"/>
    <w:basedOn w:val="Normal"/>
    <w:link w:val="HTMLAddressChar"/>
    <w:semiHidden/>
    <w:rsid w:val="00E8657F"/>
    <w:pPr>
      <w:spacing w:before="72" w:after="72"/>
    </w:pPr>
    <w:rPr>
      <w:b/>
      <w:i/>
      <w:szCs w:val="20"/>
    </w:rPr>
  </w:style>
  <w:style w:type="character" w:styleId="Emphasis">
    <w:name w:val="Emphasis"/>
    <w:aliases w:val="Style 3"/>
    <w:basedOn w:val="DefaultParagraphFont"/>
    <w:qFormat/>
    <w:rsid w:val="00E8657F"/>
    <w:rPr>
      <w:i/>
      <w:iCs/>
    </w:rPr>
  </w:style>
  <w:style w:type="paragraph" w:styleId="BodyText">
    <w:name w:val="Body Text"/>
    <w:aliases w:val="Style 1"/>
    <w:basedOn w:val="Normal"/>
    <w:semiHidden/>
    <w:rsid w:val="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rsid w:val="00E8657F"/>
    <w:pPr>
      <w:tabs>
        <w:tab w:val="left" w:pos="720"/>
      </w:tabs>
      <w:ind w:left="720" w:right="720"/>
      <w:jc w:val="both"/>
    </w:pPr>
    <w:rPr>
      <w:color w:val="000000"/>
      <w:sz w:val="22"/>
      <w:szCs w:val="20"/>
    </w:rPr>
  </w:style>
  <w:style w:type="character" w:customStyle="1" w:styleId="HTMLAddressChar">
    <w:name w:val="HTML Address Char"/>
    <w:aliases w:val="Style 7 Char"/>
    <w:basedOn w:val="DefaultParagraphFont"/>
    <w:link w:val="HTMLAddress"/>
    <w:semiHidden/>
    <w:rsid w:val="00E8657F"/>
    <w:rPr>
      <w:b/>
      <w:i/>
      <w:sz w:val="24"/>
    </w:rPr>
  </w:style>
  <w:style w:type="character" w:customStyle="1" w:styleId="Heading2Char">
    <w:name w:val="Heading 2 Char"/>
    <w:aliases w:val="Style 6 Char"/>
    <w:basedOn w:val="DefaultParagraphFont"/>
    <w:link w:val="Heading2"/>
    <w:uiPriority w:val="9"/>
    <w:rsid w:val="00E8657F"/>
    <w:rPr>
      <w:b/>
      <w:bCs/>
      <w:color w:val="000099"/>
      <w:sz w:val="29"/>
      <w:szCs w:val="29"/>
    </w:rPr>
  </w:style>
  <w:style w:type="character" w:styleId="Hyperlink">
    <w:name w:val="Hyperlink"/>
    <w:aliases w:val="Style 8"/>
    <w:basedOn w:val="DefaultParagraphFont"/>
    <w:uiPriority w:val="99"/>
    <w:unhideWhenUsed/>
    <w:rsid w:val="00E8657F"/>
    <w:rPr>
      <w:color w:val="0033CC"/>
      <w:u w:val="single"/>
    </w:rPr>
  </w:style>
  <w:style w:type="paragraph" w:styleId="Header">
    <w:name w:val="header"/>
    <w:aliases w:val="Style 5"/>
    <w:basedOn w:val="Normal"/>
    <w:link w:val="HeaderChar"/>
    <w:uiPriority w:val="99"/>
    <w:semiHidden/>
    <w:unhideWhenUsed/>
    <w:rsid w:val="00E8657F"/>
    <w:pPr>
      <w:tabs>
        <w:tab w:val="center" w:pos="4680"/>
        <w:tab w:val="right" w:pos="9360"/>
      </w:tabs>
    </w:pPr>
  </w:style>
  <w:style w:type="character" w:customStyle="1" w:styleId="HeaderChar">
    <w:name w:val="Header Char"/>
    <w:aliases w:val="Style 5 Char"/>
    <w:basedOn w:val="DefaultParagraphFont"/>
    <w:link w:val="Header"/>
    <w:uiPriority w:val="99"/>
    <w:semiHidden/>
    <w:rsid w:val="00E8657F"/>
    <w:rPr>
      <w:sz w:val="24"/>
      <w:szCs w:val="24"/>
    </w:rPr>
  </w:style>
  <w:style w:type="paragraph" w:styleId="Footer">
    <w:name w:val="footer"/>
    <w:basedOn w:val="Normal"/>
    <w:link w:val="FooterChar"/>
    <w:uiPriority w:val="99"/>
    <w:semiHidden/>
    <w:unhideWhenUsed/>
    <w:rsid w:val="00E8657F"/>
    <w:pPr>
      <w:tabs>
        <w:tab w:val="center" w:pos="4680"/>
        <w:tab w:val="right" w:pos="9360"/>
      </w:tabs>
    </w:pPr>
  </w:style>
  <w:style w:type="character" w:customStyle="1" w:styleId="FooterChar">
    <w:name w:val="Footer Char"/>
    <w:basedOn w:val="DefaultParagraphFont"/>
    <w:link w:val="Footer"/>
    <w:uiPriority w:val="99"/>
    <w:semiHidden/>
    <w:rsid w:val="00E8657F"/>
    <w:rPr>
      <w:sz w:val="24"/>
      <w:szCs w:val="24"/>
    </w:rPr>
  </w:style>
  <w:style w:type="paragraph" w:styleId="NormalWeb">
    <w:name w:val="Normal (Web)"/>
    <w:aliases w:val="Style 28"/>
    <w:basedOn w:val="Normal"/>
    <w:uiPriority w:val="99"/>
    <w:unhideWhenUsed/>
    <w:rsid w:val="00907B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E8657F"/>
    <w:rPr>
      <w:sz w:val="24"/>
      <w:szCs w:val="24"/>
    </w:rPr>
  </w:style>
  <w:style w:type="paragraph" w:styleId="Heading2">
    <w:name w:val="heading 2"/>
    <w:aliases w:val="Style 6"/>
    <w:basedOn w:val="Normal"/>
    <w:link w:val="Heading2Char"/>
    <w:uiPriority w:val="9"/>
    <w:qFormat/>
    <w:rsid w:val="00E8657F"/>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aliases w:val="Style 7"/>
    <w:basedOn w:val="Normal"/>
    <w:link w:val="HTMLAddressChar"/>
    <w:semiHidden/>
    <w:rsid w:val="00E8657F"/>
    <w:pPr>
      <w:spacing w:before="72" w:after="72"/>
    </w:pPr>
    <w:rPr>
      <w:b/>
      <w:i/>
      <w:szCs w:val="20"/>
    </w:rPr>
  </w:style>
  <w:style w:type="character" w:styleId="Emphasis">
    <w:name w:val="Emphasis"/>
    <w:aliases w:val="Style 3"/>
    <w:basedOn w:val="DefaultParagraphFont"/>
    <w:qFormat/>
    <w:rsid w:val="00E8657F"/>
    <w:rPr>
      <w:i/>
      <w:iCs/>
    </w:rPr>
  </w:style>
  <w:style w:type="paragraph" w:styleId="BodyText">
    <w:name w:val="Body Text"/>
    <w:aliases w:val="Style 1"/>
    <w:basedOn w:val="Normal"/>
    <w:semiHidden/>
    <w:rsid w:val="00E865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pPr>
    <w:rPr>
      <w:rFonts w:ascii="Arial" w:hAnsi="Arial" w:cs="Arial"/>
      <w:color w:val="000000"/>
    </w:rPr>
  </w:style>
  <w:style w:type="paragraph" w:styleId="BlockText">
    <w:name w:val="Block Text"/>
    <w:basedOn w:val="Normal"/>
    <w:semiHidden/>
    <w:rsid w:val="00E8657F"/>
    <w:pPr>
      <w:tabs>
        <w:tab w:val="left" w:pos="720"/>
      </w:tabs>
      <w:ind w:left="720" w:right="720"/>
      <w:jc w:val="both"/>
    </w:pPr>
    <w:rPr>
      <w:color w:val="000000"/>
      <w:sz w:val="22"/>
      <w:szCs w:val="20"/>
    </w:rPr>
  </w:style>
  <w:style w:type="character" w:customStyle="1" w:styleId="HTMLAddressChar">
    <w:name w:val="HTML Address Char"/>
    <w:aliases w:val="Style 7 Char"/>
    <w:basedOn w:val="DefaultParagraphFont"/>
    <w:link w:val="HTMLAddress"/>
    <w:semiHidden/>
    <w:rsid w:val="00E8657F"/>
    <w:rPr>
      <w:b/>
      <w:i/>
      <w:sz w:val="24"/>
    </w:rPr>
  </w:style>
  <w:style w:type="character" w:customStyle="1" w:styleId="Heading2Char">
    <w:name w:val="Heading 2 Char"/>
    <w:aliases w:val="Style 6 Char"/>
    <w:basedOn w:val="DefaultParagraphFont"/>
    <w:link w:val="Heading2"/>
    <w:uiPriority w:val="9"/>
    <w:rsid w:val="00E8657F"/>
    <w:rPr>
      <w:b/>
      <w:bCs/>
      <w:color w:val="000099"/>
      <w:sz w:val="29"/>
      <w:szCs w:val="29"/>
    </w:rPr>
  </w:style>
  <w:style w:type="character" w:styleId="Hyperlink">
    <w:name w:val="Hyperlink"/>
    <w:aliases w:val="Style 8"/>
    <w:basedOn w:val="DefaultParagraphFont"/>
    <w:uiPriority w:val="99"/>
    <w:unhideWhenUsed/>
    <w:rsid w:val="00E8657F"/>
    <w:rPr>
      <w:color w:val="0033CC"/>
      <w:u w:val="single"/>
    </w:rPr>
  </w:style>
  <w:style w:type="paragraph" w:styleId="Header">
    <w:name w:val="header"/>
    <w:aliases w:val="Style 5"/>
    <w:basedOn w:val="Normal"/>
    <w:link w:val="HeaderChar"/>
    <w:uiPriority w:val="99"/>
    <w:semiHidden/>
    <w:unhideWhenUsed/>
    <w:rsid w:val="00E8657F"/>
    <w:pPr>
      <w:tabs>
        <w:tab w:val="center" w:pos="4680"/>
        <w:tab w:val="right" w:pos="9360"/>
      </w:tabs>
    </w:pPr>
  </w:style>
  <w:style w:type="character" w:customStyle="1" w:styleId="HeaderChar">
    <w:name w:val="Header Char"/>
    <w:aliases w:val="Style 5 Char"/>
    <w:basedOn w:val="DefaultParagraphFont"/>
    <w:link w:val="Header"/>
    <w:uiPriority w:val="99"/>
    <w:semiHidden/>
    <w:rsid w:val="00E8657F"/>
    <w:rPr>
      <w:sz w:val="24"/>
      <w:szCs w:val="24"/>
    </w:rPr>
  </w:style>
  <w:style w:type="paragraph" w:styleId="Footer">
    <w:name w:val="footer"/>
    <w:basedOn w:val="Normal"/>
    <w:link w:val="FooterChar"/>
    <w:uiPriority w:val="99"/>
    <w:semiHidden/>
    <w:unhideWhenUsed/>
    <w:rsid w:val="00E8657F"/>
    <w:pPr>
      <w:tabs>
        <w:tab w:val="center" w:pos="4680"/>
        <w:tab w:val="right" w:pos="9360"/>
      </w:tabs>
    </w:pPr>
  </w:style>
  <w:style w:type="character" w:customStyle="1" w:styleId="FooterChar">
    <w:name w:val="Footer Char"/>
    <w:basedOn w:val="DefaultParagraphFont"/>
    <w:link w:val="Footer"/>
    <w:uiPriority w:val="99"/>
    <w:semiHidden/>
    <w:rsid w:val="00E8657F"/>
    <w:rPr>
      <w:sz w:val="24"/>
      <w:szCs w:val="24"/>
    </w:rPr>
  </w:style>
  <w:style w:type="paragraph" w:styleId="NormalWeb">
    <w:name w:val="Normal (Web)"/>
    <w:aliases w:val="Style 28"/>
    <w:basedOn w:val="Normal"/>
    <w:uiPriority w:val="99"/>
    <w:unhideWhenUsed/>
    <w:rsid w:val="00907B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51D6F-C82D-4968-BEB7-95483E9CD4FA}">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sharepoint/v4"/>
    <ds:schemaRef ds:uri="http://purl.org/dc/dcmitype/"/>
    <ds:schemaRef ds:uri="http://purl.org/dc/elements/1.1/"/>
  </ds:schemaRefs>
</ds:datastoreItem>
</file>

<file path=customXml/itemProps2.xml><?xml version="1.0" encoding="utf-8"?>
<ds:datastoreItem xmlns:ds="http://schemas.openxmlformats.org/officeDocument/2006/customXml" ds:itemID="{EF2E56CF-BAF6-4D34-AAF5-5A1208FEE910}">
  <ds:schemaRefs>
    <ds:schemaRef ds:uri="http://schemas.microsoft.com/sharepoint/v3/contenttype/forms"/>
  </ds:schemaRefs>
</ds:datastoreItem>
</file>

<file path=customXml/itemProps3.xml><?xml version="1.0" encoding="utf-8"?>
<ds:datastoreItem xmlns:ds="http://schemas.openxmlformats.org/officeDocument/2006/customXml" ds:itemID="{7AE7DD4D-085B-4AD6-8FCB-27BD39D57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3827</Words>
  <Characters>21816</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25592</CharactersWithSpaces>
  <SharedDoc>false</SharedDoc>
  <HLinks>
    <vt:vector size="6" baseType="variant">
      <vt:variant>
        <vt:i4>2097194</vt:i4>
      </vt:variant>
      <vt:variant>
        <vt:i4>0</vt:i4>
      </vt:variant>
      <vt:variant>
        <vt:i4>0</vt:i4>
      </vt:variant>
      <vt:variant>
        <vt:i4>5</vt:i4>
      </vt:variant>
      <vt:variant>
        <vt:lpwstr>http://www.fhwa.dot.gov/programadmin/contracts/1273.pdf</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2015-06-19T14:27:00Z</dcterms:created>
  <dcterms:modified xsi:type="dcterms:W3CDTF">2015-06-19T14:27:00Z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