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23" w:rsidRDefault="00FC1C23">
      <w:pPr>
        <w:pStyle w:val="BodyText"/>
        <w:spacing w:line="240" w:lineRule="atLeast"/>
        <w:jc w:val="center"/>
        <w:rPr>
          <w:sz w:val="24"/>
        </w:rPr>
      </w:pPr>
      <w:r>
        <w:rPr>
          <w:b/>
          <w:bCs/>
          <w:sz w:val="24"/>
        </w:rPr>
        <w:t>SALE OF IMPROVEMENT AND PERFORMANCE BOND AGREEMENT</w:t>
      </w:r>
    </w:p>
    <w:p w:rsidR="00FC1C23" w:rsidRDefault="00FC1C23">
      <w:pPr>
        <w:pStyle w:val="BodyText"/>
        <w:spacing w:line="240" w:lineRule="atLeast"/>
        <w:rPr>
          <w:sz w:val="24"/>
        </w:rPr>
      </w:pPr>
    </w:p>
    <w:p w:rsidR="00FC1C23" w:rsidRDefault="00FC1C23">
      <w:pPr>
        <w:pStyle w:val="BodyText"/>
        <w:spacing w:line="240" w:lineRule="atLeast"/>
        <w:rPr>
          <w:sz w:val="24"/>
        </w:rPr>
      </w:pPr>
    </w:p>
    <w:p w:rsidR="00FC1C23" w:rsidRDefault="00FC1C23">
      <w:pPr>
        <w:pStyle w:val="BodyText"/>
        <w:spacing w:line="240" w:lineRule="atLeast"/>
        <w:jc w:val="both"/>
        <w:rPr>
          <w:sz w:val="24"/>
        </w:rPr>
      </w:pPr>
      <w:r>
        <w:rPr>
          <w:sz w:val="24"/>
        </w:rPr>
        <w:tab/>
        <w:t xml:space="preserve">This agreement made and entered into this </w:t>
      </w:r>
      <w:r w:rsidR="002C4162" w:rsidRPr="00E02D1E">
        <w:rPr>
          <w:sz w:val="24"/>
          <w:u w:val="single"/>
        </w:rPr>
        <w:fldChar w:fldCharType="begin">
          <w:ffData>
            <w:name w:val="Text1"/>
            <w:enabled/>
            <w:calcOnExit w:val="0"/>
            <w:textInput/>
          </w:ffData>
        </w:fldChar>
      </w:r>
      <w:bookmarkStart w:id="0" w:name="Text1"/>
      <w:r w:rsidR="00E02D1E" w:rsidRPr="00E02D1E">
        <w:rPr>
          <w:sz w:val="24"/>
          <w:u w:val="single"/>
        </w:rPr>
        <w:instrText xml:space="preserve"> FORMTEXT </w:instrText>
      </w:r>
      <w:r w:rsidR="002C4162" w:rsidRPr="00E02D1E">
        <w:rPr>
          <w:sz w:val="24"/>
          <w:u w:val="single"/>
        </w:rPr>
      </w:r>
      <w:r w:rsidR="002C4162" w:rsidRPr="00E02D1E">
        <w:rPr>
          <w:sz w:val="24"/>
          <w:u w:val="single"/>
        </w:rPr>
        <w:fldChar w:fldCharType="separate"/>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2C4162" w:rsidRPr="00E02D1E">
        <w:rPr>
          <w:sz w:val="24"/>
          <w:u w:val="single"/>
        </w:rPr>
        <w:fldChar w:fldCharType="end"/>
      </w:r>
      <w:bookmarkEnd w:id="0"/>
      <w:r>
        <w:rPr>
          <w:sz w:val="24"/>
        </w:rPr>
        <w:t xml:space="preserve"> day of </w:t>
      </w:r>
      <w:r w:rsidR="002C4162" w:rsidRPr="00E02D1E">
        <w:rPr>
          <w:sz w:val="24"/>
          <w:u w:val="single"/>
        </w:rPr>
        <w:fldChar w:fldCharType="begin">
          <w:ffData>
            <w:name w:val="Text2"/>
            <w:enabled/>
            <w:calcOnExit w:val="0"/>
            <w:textInput/>
          </w:ffData>
        </w:fldChar>
      </w:r>
      <w:bookmarkStart w:id="1" w:name="Text2"/>
      <w:r w:rsidR="00E02D1E" w:rsidRPr="00E02D1E">
        <w:rPr>
          <w:sz w:val="24"/>
          <w:u w:val="single"/>
        </w:rPr>
        <w:instrText xml:space="preserve"> FORMTEXT </w:instrText>
      </w:r>
      <w:r w:rsidR="002C4162" w:rsidRPr="00E02D1E">
        <w:rPr>
          <w:sz w:val="24"/>
          <w:u w:val="single"/>
        </w:rPr>
      </w:r>
      <w:r w:rsidR="002C4162" w:rsidRPr="00E02D1E">
        <w:rPr>
          <w:sz w:val="24"/>
          <w:u w:val="single"/>
        </w:rPr>
        <w:fldChar w:fldCharType="separate"/>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2C4162" w:rsidRPr="00E02D1E">
        <w:rPr>
          <w:sz w:val="24"/>
          <w:u w:val="single"/>
        </w:rPr>
        <w:fldChar w:fldCharType="end"/>
      </w:r>
      <w:bookmarkEnd w:id="1"/>
      <w:r>
        <w:rPr>
          <w:sz w:val="24"/>
        </w:rPr>
        <w:t xml:space="preserve">, </w:t>
      </w:r>
      <w:r w:rsidR="00E02D1E">
        <w:rPr>
          <w:sz w:val="24"/>
        </w:rPr>
        <w:t>20</w:t>
      </w:r>
      <w:r w:rsidR="002C4162" w:rsidRPr="00E02D1E">
        <w:rPr>
          <w:sz w:val="24"/>
          <w:u w:val="single"/>
        </w:rPr>
        <w:fldChar w:fldCharType="begin">
          <w:ffData>
            <w:name w:val="Text3"/>
            <w:enabled/>
            <w:calcOnExit w:val="0"/>
            <w:textInput/>
          </w:ffData>
        </w:fldChar>
      </w:r>
      <w:bookmarkStart w:id="2" w:name="Text3"/>
      <w:r w:rsidR="00E02D1E" w:rsidRPr="00E02D1E">
        <w:rPr>
          <w:sz w:val="24"/>
          <w:u w:val="single"/>
        </w:rPr>
        <w:instrText xml:space="preserve"> FORMTEXT </w:instrText>
      </w:r>
      <w:r w:rsidR="002C4162" w:rsidRPr="00E02D1E">
        <w:rPr>
          <w:sz w:val="24"/>
          <w:u w:val="single"/>
        </w:rPr>
      </w:r>
      <w:r w:rsidR="002C4162" w:rsidRPr="00E02D1E">
        <w:rPr>
          <w:sz w:val="24"/>
          <w:u w:val="single"/>
        </w:rPr>
        <w:fldChar w:fldCharType="separate"/>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2C4162" w:rsidRPr="00E02D1E">
        <w:rPr>
          <w:sz w:val="24"/>
          <w:u w:val="single"/>
        </w:rPr>
        <w:fldChar w:fldCharType="end"/>
      </w:r>
      <w:bookmarkEnd w:id="2"/>
      <w:r>
        <w:rPr>
          <w:sz w:val="24"/>
        </w:rPr>
        <w:t>, by and  between</w:t>
      </w:r>
      <w:r w:rsidR="002C4162" w:rsidRPr="00E02D1E">
        <w:rPr>
          <w:sz w:val="24"/>
          <w:u w:val="single"/>
        </w:rPr>
        <w:fldChar w:fldCharType="begin">
          <w:ffData>
            <w:name w:val="Text4"/>
            <w:enabled/>
            <w:calcOnExit w:val="0"/>
            <w:textInput/>
          </w:ffData>
        </w:fldChar>
      </w:r>
      <w:bookmarkStart w:id="3" w:name="Text4"/>
      <w:r w:rsidR="00E02D1E" w:rsidRPr="00E02D1E">
        <w:rPr>
          <w:sz w:val="24"/>
          <w:u w:val="single"/>
        </w:rPr>
        <w:instrText xml:space="preserve"> FORMTEXT </w:instrText>
      </w:r>
      <w:r w:rsidR="002C4162" w:rsidRPr="00E02D1E">
        <w:rPr>
          <w:sz w:val="24"/>
          <w:u w:val="single"/>
        </w:rPr>
      </w:r>
      <w:r w:rsidR="002C4162" w:rsidRPr="00E02D1E">
        <w:rPr>
          <w:sz w:val="24"/>
          <w:u w:val="single"/>
        </w:rPr>
        <w:fldChar w:fldCharType="separate"/>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2C4162" w:rsidRPr="00E02D1E">
        <w:rPr>
          <w:sz w:val="24"/>
          <w:u w:val="single"/>
        </w:rPr>
        <w:fldChar w:fldCharType="end"/>
      </w:r>
      <w:bookmarkEnd w:id="3"/>
      <w:r>
        <w:rPr>
          <w:sz w:val="24"/>
        </w:rPr>
        <w:t>,</w:t>
      </w:r>
    </w:p>
    <w:p w:rsidR="00FC1C23" w:rsidRDefault="00FC1C23">
      <w:pPr>
        <w:pStyle w:val="BodyText"/>
        <w:spacing w:line="240" w:lineRule="atLeast"/>
        <w:jc w:val="both"/>
        <w:rPr>
          <w:sz w:val="24"/>
        </w:rPr>
      </w:pPr>
      <w:r>
        <w:rPr>
          <w:sz w:val="24"/>
        </w:rPr>
        <w:t xml:space="preserve">hereinafter called Purchaser, and the MISSOURI HIGHWAY AND TRANSPORTATION COMMISSION, hereinafter called Commission, </w:t>
      </w:r>
      <w:r>
        <w:rPr>
          <w:b/>
          <w:bCs/>
          <w:sz w:val="24"/>
        </w:rPr>
        <w:t>WITNESSETH:</w:t>
      </w:r>
    </w:p>
    <w:p w:rsidR="00FC1C23" w:rsidRDefault="00FC1C23">
      <w:pPr>
        <w:pStyle w:val="BodyText"/>
        <w:spacing w:line="240" w:lineRule="atLeast"/>
        <w:rPr>
          <w:sz w:val="24"/>
        </w:rPr>
      </w:pPr>
    </w:p>
    <w:p w:rsidR="00FC1C23" w:rsidRDefault="00FC1C23">
      <w:pPr>
        <w:pStyle w:val="BodyText"/>
        <w:spacing w:line="240" w:lineRule="atLeast"/>
        <w:ind w:left="720" w:hanging="720"/>
        <w:jc w:val="both"/>
        <w:rPr>
          <w:sz w:val="24"/>
          <w:u w:val="single"/>
        </w:rPr>
      </w:pPr>
      <w:r>
        <w:rPr>
          <w:sz w:val="24"/>
        </w:rPr>
        <w:t>1.</w:t>
      </w:r>
      <w:r>
        <w:rPr>
          <w:sz w:val="24"/>
        </w:rPr>
        <w:tab/>
        <w:t>In consideration of the payment of the sum of $</w:t>
      </w:r>
      <w:r w:rsidR="002C4162" w:rsidRPr="00E02D1E">
        <w:rPr>
          <w:sz w:val="24"/>
          <w:u w:val="single"/>
        </w:rPr>
        <w:fldChar w:fldCharType="begin">
          <w:ffData>
            <w:name w:val="Text5"/>
            <w:enabled/>
            <w:calcOnExit w:val="0"/>
            <w:textInput/>
          </w:ffData>
        </w:fldChar>
      </w:r>
      <w:bookmarkStart w:id="4" w:name="Text5"/>
      <w:r w:rsidR="00E02D1E" w:rsidRPr="00E02D1E">
        <w:rPr>
          <w:sz w:val="24"/>
          <w:u w:val="single"/>
        </w:rPr>
        <w:instrText xml:space="preserve"> FORMTEXT </w:instrText>
      </w:r>
      <w:r w:rsidR="002C4162" w:rsidRPr="00E02D1E">
        <w:rPr>
          <w:sz w:val="24"/>
          <w:u w:val="single"/>
        </w:rPr>
      </w:r>
      <w:r w:rsidR="002C4162" w:rsidRPr="00E02D1E">
        <w:rPr>
          <w:sz w:val="24"/>
          <w:u w:val="single"/>
        </w:rPr>
        <w:fldChar w:fldCharType="separate"/>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E02D1E" w:rsidRPr="00E02D1E">
        <w:rPr>
          <w:noProof/>
          <w:sz w:val="24"/>
          <w:u w:val="single"/>
        </w:rPr>
        <w:t> </w:t>
      </w:r>
      <w:r w:rsidR="002C4162" w:rsidRPr="00E02D1E">
        <w:rPr>
          <w:sz w:val="24"/>
          <w:u w:val="single"/>
        </w:rPr>
        <w:fldChar w:fldCharType="end"/>
      </w:r>
      <w:bookmarkEnd w:id="4"/>
      <w:r>
        <w:rPr>
          <w:sz w:val="24"/>
        </w:rPr>
        <w:t xml:space="preserve"> Dollars, the receipt of which is hereby acknowledged, Commission does hereby sell, transfer and assign to purchaser separate and apart from the land, and subject to conditions hereinafter set  out,  the  improvement  or  improvements  identified as</w:t>
      </w:r>
      <w:r>
        <w:rPr>
          <w:sz w:val="24"/>
          <w:u w:val="single"/>
        </w:rPr>
        <w:tab/>
      </w:r>
      <w:r w:rsidR="002C4162">
        <w:rPr>
          <w:sz w:val="24"/>
          <w:u w:val="single"/>
        </w:rPr>
        <w:fldChar w:fldCharType="begin">
          <w:ffData>
            <w:name w:val="Text6"/>
            <w:enabled/>
            <w:calcOnExit w:val="0"/>
            <w:textInput/>
          </w:ffData>
        </w:fldChar>
      </w:r>
      <w:bookmarkStart w:id="5" w:name="Text6"/>
      <w:r w:rsidR="00E02D1E">
        <w:rPr>
          <w:sz w:val="24"/>
          <w:u w:val="single"/>
        </w:rPr>
        <w:instrText xml:space="preserve"> FORMTEXT </w:instrText>
      </w:r>
      <w:r w:rsidR="002C4162">
        <w:rPr>
          <w:sz w:val="24"/>
          <w:u w:val="single"/>
        </w:rPr>
      </w:r>
      <w:r w:rsidR="002C4162">
        <w:rPr>
          <w:sz w:val="24"/>
          <w:u w:val="single"/>
        </w:rPr>
        <w:fldChar w:fldCharType="separate"/>
      </w:r>
      <w:r w:rsidR="00E02D1E">
        <w:rPr>
          <w:noProof/>
          <w:sz w:val="24"/>
          <w:u w:val="single"/>
        </w:rPr>
        <w:t> </w:t>
      </w:r>
      <w:r w:rsidR="00E02D1E">
        <w:rPr>
          <w:noProof/>
          <w:sz w:val="24"/>
          <w:u w:val="single"/>
        </w:rPr>
        <w:t> </w:t>
      </w:r>
      <w:r w:rsidR="00E02D1E">
        <w:rPr>
          <w:noProof/>
          <w:sz w:val="24"/>
          <w:u w:val="single"/>
        </w:rPr>
        <w:t> </w:t>
      </w:r>
      <w:r w:rsidR="00E02D1E">
        <w:rPr>
          <w:noProof/>
          <w:sz w:val="24"/>
          <w:u w:val="single"/>
        </w:rPr>
        <w:t> </w:t>
      </w:r>
      <w:r w:rsidR="00E02D1E">
        <w:rPr>
          <w:noProof/>
          <w:sz w:val="24"/>
          <w:u w:val="single"/>
        </w:rPr>
        <w:t> </w:t>
      </w:r>
      <w:r w:rsidR="00E02D1E">
        <w:rPr>
          <w:noProof/>
          <w:sz w:val="24"/>
          <w:u w:val="single"/>
        </w:rPr>
        <w:t> </w:t>
      </w:r>
      <w:r w:rsidR="00E02D1E">
        <w:rPr>
          <w:noProof/>
          <w:sz w:val="24"/>
          <w:u w:val="single"/>
        </w:rPr>
        <w:t> </w:t>
      </w:r>
      <w:r w:rsidR="00E02D1E">
        <w:rPr>
          <w:noProof/>
          <w:sz w:val="24"/>
          <w:u w:val="single"/>
        </w:rPr>
        <w:t> </w:t>
      </w:r>
      <w:r w:rsidR="00E02D1E">
        <w:rPr>
          <w:noProof/>
          <w:sz w:val="24"/>
          <w:u w:val="single"/>
        </w:rPr>
        <w:t> </w:t>
      </w:r>
      <w:r w:rsidR="00E02D1E">
        <w:rPr>
          <w:noProof/>
          <w:sz w:val="24"/>
          <w:u w:val="single"/>
        </w:rPr>
        <w:t> </w:t>
      </w:r>
      <w:r w:rsidR="00E02D1E">
        <w:rPr>
          <w:noProof/>
          <w:sz w:val="24"/>
          <w:u w:val="single"/>
        </w:rPr>
        <w:t> </w:t>
      </w:r>
      <w:r w:rsidR="006B04BF">
        <w:rPr>
          <w:noProof/>
          <w:sz w:val="24"/>
          <w:u w:val="single"/>
        </w:rPr>
        <w:t> </w:t>
      </w:r>
      <w:r w:rsidR="00E02D1E">
        <w:rPr>
          <w:noProof/>
          <w:sz w:val="24"/>
          <w:u w:val="single"/>
        </w:rPr>
        <w:t> </w:t>
      </w:r>
      <w:r w:rsidR="00E02D1E">
        <w:rPr>
          <w:noProof/>
          <w:sz w:val="24"/>
          <w:u w:val="single"/>
        </w:rPr>
        <w:t> </w:t>
      </w:r>
      <w:r w:rsidR="00E02D1E">
        <w:rPr>
          <w:noProof/>
          <w:sz w:val="24"/>
          <w:u w:val="single"/>
        </w:rPr>
        <w:t> </w:t>
      </w:r>
      <w:r w:rsidR="00E02D1E">
        <w:rPr>
          <w:noProof/>
          <w:sz w:val="24"/>
          <w:u w:val="single"/>
        </w:rPr>
        <w:t> </w:t>
      </w:r>
      <w:r w:rsidR="00E02D1E">
        <w:rPr>
          <w:noProof/>
          <w:sz w:val="24"/>
          <w:u w:val="single"/>
        </w:rPr>
        <w:t> </w:t>
      </w:r>
      <w:r w:rsidR="00E02D1E">
        <w:rPr>
          <w:noProof/>
          <w:sz w:val="24"/>
          <w:u w:val="single"/>
        </w:rPr>
        <w:t> </w:t>
      </w:r>
      <w:r w:rsidR="00E02D1E">
        <w:rPr>
          <w:noProof/>
          <w:sz w:val="24"/>
          <w:u w:val="single"/>
        </w:rPr>
        <w:t> </w:t>
      </w:r>
      <w:r w:rsidR="00E02D1E">
        <w:rPr>
          <w:noProof/>
          <w:sz w:val="24"/>
          <w:u w:val="single"/>
        </w:rPr>
        <w:t> </w:t>
      </w:r>
      <w:r w:rsidR="00E02D1E">
        <w:rPr>
          <w:noProof/>
          <w:sz w:val="24"/>
          <w:u w:val="single"/>
        </w:rPr>
        <w:t> </w:t>
      </w:r>
      <w:r w:rsidR="00E02D1E">
        <w:rPr>
          <w:noProof/>
          <w:sz w:val="24"/>
          <w:u w:val="single"/>
        </w:rPr>
        <w:t> </w:t>
      </w:r>
      <w:r w:rsidR="00E02D1E">
        <w:rPr>
          <w:noProof/>
          <w:sz w:val="24"/>
          <w:u w:val="single"/>
        </w:rPr>
        <w:t> </w:t>
      </w:r>
      <w:r w:rsidR="00E02D1E">
        <w:rPr>
          <w:noProof/>
          <w:sz w:val="24"/>
          <w:u w:val="single"/>
        </w:rPr>
        <w:t> </w:t>
      </w:r>
      <w:r w:rsidR="002C4162">
        <w:rPr>
          <w:sz w:val="24"/>
          <w:u w:val="single"/>
        </w:rPr>
        <w:fldChar w:fldCharType="end"/>
      </w:r>
      <w:bookmarkEnd w:id="5"/>
    </w:p>
    <w:p w:rsidR="006B04BF" w:rsidRDefault="006B04BF">
      <w:pPr>
        <w:pStyle w:val="BodyText"/>
        <w:spacing w:line="240" w:lineRule="atLeast"/>
        <w:ind w:left="720" w:hanging="720"/>
        <w:jc w:val="both"/>
        <w:rPr>
          <w:sz w:val="24"/>
          <w:u w:val="single"/>
        </w:rPr>
      </w:pPr>
      <w:r>
        <w:rPr>
          <w:sz w:val="24"/>
        </w:rPr>
        <w:tab/>
      </w:r>
      <w:r w:rsidR="002C4162" w:rsidRPr="006B04BF">
        <w:rPr>
          <w:sz w:val="24"/>
          <w:u w:val="single"/>
        </w:rPr>
        <w:fldChar w:fldCharType="begin">
          <w:ffData>
            <w:name w:val="Text7"/>
            <w:enabled/>
            <w:calcOnExit w:val="0"/>
            <w:textInput/>
          </w:ffData>
        </w:fldChar>
      </w:r>
      <w:bookmarkStart w:id="6" w:name="Text7"/>
      <w:r w:rsidRPr="006B04BF">
        <w:rPr>
          <w:sz w:val="24"/>
          <w:u w:val="single"/>
        </w:rPr>
        <w:instrText xml:space="preserve"> FORMTEXT </w:instrText>
      </w:r>
      <w:r w:rsidR="002C4162" w:rsidRPr="006B04BF">
        <w:rPr>
          <w:sz w:val="24"/>
          <w:u w:val="single"/>
        </w:rPr>
      </w:r>
      <w:r w:rsidR="002C4162" w:rsidRPr="006B04BF">
        <w:rPr>
          <w:sz w:val="24"/>
          <w:u w:val="single"/>
        </w:rPr>
        <w:fldChar w:fldCharType="separate"/>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002C4162" w:rsidRPr="006B04BF">
        <w:rPr>
          <w:sz w:val="24"/>
          <w:u w:val="single"/>
        </w:rPr>
        <w:fldChar w:fldCharType="end"/>
      </w:r>
      <w:bookmarkEnd w:id="6"/>
    </w:p>
    <w:p w:rsidR="006B04BF" w:rsidRDefault="006B04BF">
      <w:pPr>
        <w:pStyle w:val="BodyText"/>
        <w:spacing w:line="240" w:lineRule="atLeast"/>
        <w:ind w:left="720" w:hanging="720"/>
        <w:jc w:val="both"/>
        <w:rPr>
          <w:sz w:val="24"/>
          <w:u w:val="single"/>
        </w:rPr>
      </w:pPr>
      <w:r>
        <w:rPr>
          <w:sz w:val="24"/>
        </w:rPr>
        <w:tab/>
      </w:r>
      <w:r w:rsidR="002C4162" w:rsidRPr="006B04BF">
        <w:rPr>
          <w:sz w:val="24"/>
          <w:u w:val="single"/>
        </w:rPr>
        <w:fldChar w:fldCharType="begin">
          <w:ffData>
            <w:name w:val="Text8"/>
            <w:enabled/>
            <w:calcOnExit w:val="0"/>
            <w:textInput/>
          </w:ffData>
        </w:fldChar>
      </w:r>
      <w:bookmarkStart w:id="7" w:name="Text8"/>
      <w:r w:rsidRPr="006B04BF">
        <w:rPr>
          <w:sz w:val="24"/>
          <w:u w:val="single"/>
        </w:rPr>
        <w:instrText xml:space="preserve"> FORMTEXT </w:instrText>
      </w:r>
      <w:r w:rsidR="002C4162" w:rsidRPr="006B04BF">
        <w:rPr>
          <w:sz w:val="24"/>
          <w:u w:val="single"/>
        </w:rPr>
      </w:r>
      <w:r w:rsidR="002C4162" w:rsidRPr="006B04BF">
        <w:rPr>
          <w:sz w:val="24"/>
          <w:u w:val="single"/>
        </w:rPr>
        <w:fldChar w:fldCharType="separate"/>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002C4162" w:rsidRPr="006B04BF">
        <w:rPr>
          <w:sz w:val="24"/>
          <w:u w:val="single"/>
        </w:rPr>
        <w:fldChar w:fldCharType="end"/>
      </w:r>
      <w:bookmarkEnd w:id="7"/>
    </w:p>
    <w:p w:rsidR="006B04BF" w:rsidRPr="006B04BF" w:rsidRDefault="006B04BF">
      <w:pPr>
        <w:pStyle w:val="BodyText"/>
        <w:spacing w:line="240" w:lineRule="atLeast"/>
        <w:ind w:left="720" w:hanging="720"/>
        <w:jc w:val="both"/>
        <w:rPr>
          <w:sz w:val="24"/>
          <w:u w:val="single"/>
        </w:rPr>
      </w:pPr>
      <w:r>
        <w:rPr>
          <w:sz w:val="24"/>
        </w:rPr>
        <w:tab/>
      </w:r>
      <w:r w:rsidR="002C4162" w:rsidRPr="006B04BF">
        <w:rPr>
          <w:sz w:val="24"/>
          <w:u w:val="single"/>
        </w:rPr>
        <w:fldChar w:fldCharType="begin">
          <w:ffData>
            <w:name w:val="Text9"/>
            <w:enabled/>
            <w:calcOnExit w:val="0"/>
            <w:textInput/>
          </w:ffData>
        </w:fldChar>
      </w:r>
      <w:bookmarkStart w:id="8" w:name="Text9"/>
      <w:r w:rsidRPr="006B04BF">
        <w:rPr>
          <w:sz w:val="24"/>
          <w:u w:val="single"/>
        </w:rPr>
        <w:instrText xml:space="preserve"> FORMTEXT </w:instrText>
      </w:r>
      <w:r w:rsidR="002C4162" w:rsidRPr="006B04BF">
        <w:rPr>
          <w:sz w:val="24"/>
          <w:u w:val="single"/>
        </w:rPr>
      </w:r>
      <w:r w:rsidR="002C4162" w:rsidRPr="006B04BF">
        <w:rPr>
          <w:sz w:val="24"/>
          <w:u w:val="single"/>
        </w:rPr>
        <w:fldChar w:fldCharType="separate"/>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Pr="006B04BF">
        <w:rPr>
          <w:noProof/>
          <w:sz w:val="24"/>
          <w:u w:val="single"/>
        </w:rPr>
        <w:t> </w:t>
      </w:r>
      <w:r w:rsidR="002C4162" w:rsidRPr="006B04BF">
        <w:rPr>
          <w:sz w:val="24"/>
          <w:u w:val="single"/>
        </w:rPr>
        <w:fldChar w:fldCharType="end"/>
      </w:r>
      <w:bookmarkEnd w:id="8"/>
    </w:p>
    <w:p w:rsidR="00FC1C23" w:rsidRDefault="00FC1C23">
      <w:pPr>
        <w:pStyle w:val="BodyText"/>
        <w:spacing w:line="240" w:lineRule="atLeast"/>
        <w:rPr>
          <w:sz w:val="24"/>
        </w:rPr>
      </w:pPr>
    </w:p>
    <w:p w:rsidR="00FC1C23" w:rsidRDefault="00FC1C23">
      <w:pPr>
        <w:pStyle w:val="BodyText"/>
        <w:spacing w:line="240" w:lineRule="atLeast"/>
        <w:ind w:left="720" w:hanging="720"/>
        <w:jc w:val="both"/>
        <w:rPr>
          <w:sz w:val="24"/>
        </w:rPr>
      </w:pPr>
      <w:r>
        <w:rPr>
          <w:sz w:val="24"/>
        </w:rPr>
        <w:t>2.</w:t>
      </w:r>
      <w:r>
        <w:rPr>
          <w:sz w:val="24"/>
        </w:rPr>
        <w:tab/>
        <w:t xml:space="preserve">Purchaser agrees to remove the improvement(s) to foundation level within </w:t>
      </w:r>
      <w:r w:rsidR="002C4162" w:rsidRPr="006B04BF">
        <w:rPr>
          <w:sz w:val="24"/>
          <w:u w:val="single"/>
        </w:rPr>
        <w:fldChar w:fldCharType="begin">
          <w:ffData>
            <w:name w:val="Text10"/>
            <w:enabled/>
            <w:calcOnExit w:val="0"/>
            <w:textInput/>
          </w:ffData>
        </w:fldChar>
      </w:r>
      <w:bookmarkStart w:id="9" w:name="Text10"/>
      <w:r w:rsidR="006B04BF" w:rsidRPr="006B04BF">
        <w:rPr>
          <w:sz w:val="24"/>
          <w:u w:val="single"/>
        </w:rPr>
        <w:instrText xml:space="preserve"> FORMTEXT </w:instrText>
      </w:r>
      <w:r w:rsidR="002C4162" w:rsidRPr="006B04BF">
        <w:rPr>
          <w:sz w:val="24"/>
          <w:u w:val="single"/>
        </w:rPr>
      </w:r>
      <w:r w:rsidR="002C4162" w:rsidRPr="006B04BF">
        <w:rPr>
          <w:sz w:val="24"/>
          <w:u w:val="single"/>
        </w:rPr>
        <w:fldChar w:fldCharType="separate"/>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2C4162" w:rsidRPr="006B04BF">
        <w:rPr>
          <w:sz w:val="24"/>
          <w:u w:val="single"/>
        </w:rPr>
        <w:fldChar w:fldCharType="end"/>
      </w:r>
      <w:bookmarkEnd w:id="9"/>
      <w:r>
        <w:rPr>
          <w:sz w:val="24"/>
        </w:rPr>
        <w:t xml:space="preserve"> days.  </w:t>
      </w:r>
      <w:r>
        <w:rPr>
          <w:b/>
          <w:bCs/>
          <w:sz w:val="24"/>
        </w:rPr>
        <w:t>NOTE:</w:t>
      </w:r>
      <w:r>
        <w:rPr>
          <w:sz w:val="24"/>
        </w:rPr>
        <w:t xml:space="preserve">  District should include any special provisions: i.e., disposal of hazardous materials, clean up of area, etc.</w:t>
      </w:r>
    </w:p>
    <w:p w:rsidR="00FC1C23" w:rsidRDefault="00FC1C23">
      <w:pPr>
        <w:pStyle w:val="BodyText"/>
        <w:spacing w:line="240" w:lineRule="atLeast"/>
        <w:rPr>
          <w:sz w:val="24"/>
        </w:rPr>
      </w:pPr>
    </w:p>
    <w:p w:rsidR="00FC1C23" w:rsidRDefault="00FC1C23">
      <w:pPr>
        <w:pStyle w:val="BodyText"/>
        <w:spacing w:line="240" w:lineRule="atLeast"/>
        <w:ind w:left="720" w:hanging="720"/>
        <w:jc w:val="both"/>
        <w:rPr>
          <w:sz w:val="24"/>
        </w:rPr>
      </w:pPr>
      <w:r>
        <w:rPr>
          <w:sz w:val="24"/>
        </w:rPr>
        <w:t>3.</w:t>
      </w:r>
      <w:r>
        <w:rPr>
          <w:sz w:val="24"/>
        </w:rPr>
        <w:tab/>
        <w:t>Purchaser shall comply with county and municipal ordinances and state law in carrying out the terms of this Agreement and shall obtain, at his/her own expense, all necessary permits and licenses.</w:t>
      </w:r>
    </w:p>
    <w:p w:rsidR="00FC1C23" w:rsidRDefault="00FC1C23">
      <w:pPr>
        <w:pStyle w:val="BodyText"/>
        <w:spacing w:line="240" w:lineRule="atLeast"/>
        <w:rPr>
          <w:sz w:val="24"/>
        </w:rPr>
      </w:pPr>
    </w:p>
    <w:p w:rsidR="00FC1C23" w:rsidRDefault="00FC1C23">
      <w:pPr>
        <w:pStyle w:val="BodyText"/>
        <w:spacing w:line="240" w:lineRule="atLeast"/>
        <w:ind w:left="720" w:hanging="720"/>
        <w:jc w:val="both"/>
        <w:rPr>
          <w:sz w:val="24"/>
        </w:rPr>
      </w:pPr>
      <w:r>
        <w:rPr>
          <w:sz w:val="24"/>
        </w:rPr>
        <w:t>4.</w:t>
      </w:r>
      <w:r>
        <w:rPr>
          <w:sz w:val="24"/>
        </w:rPr>
        <w:tab/>
        <w:t>Purchaser deposits herewith as a performance bond, to assure compliance with the terms of this Agreement, the sum of $</w:t>
      </w:r>
      <w:r w:rsidR="002C4162" w:rsidRPr="006B04BF">
        <w:rPr>
          <w:sz w:val="24"/>
          <w:u w:val="single"/>
        </w:rPr>
        <w:fldChar w:fldCharType="begin">
          <w:ffData>
            <w:name w:val="Text11"/>
            <w:enabled/>
            <w:calcOnExit w:val="0"/>
            <w:textInput/>
          </w:ffData>
        </w:fldChar>
      </w:r>
      <w:bookmarkStart w:id="10" w:name="Text11"/>
      <w:r w:rsidR="006B04BF" w:rsidRPr="006B04BF">
        <w:rPr>
          <w:sz w:val="24"/>
          <w:u w:val="single"/>
        </w:rPr>
        <w:instrText xml:space="preserve"> FORMTEXT </w:instrText>
      </w:r>
      <w:r w:rsidR="002C4162" w:rsidRPr="006B04BF">
        <w:rPr>
          <w:sz w:val="24"/>
          <w:u w:val="single"/>
        </w:rPr>
      </w:r>
      <w:r w:rsidR="002C4162" w:rsidRPr="006B04BF">
        <w:rPr>
          <w:sz w:val="24"/>
          <w:u w:val="single"/>
        </w:rPr>
        <w:fldChar w:fldCharType="separate"/>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6B04BF" w:rsidRPr="006B04BF">
        <w:rPr>
          <w:noProof/>
          <w:sz w:val="24"/>
          <w:u w:val="single"/>
        </w:rPr>
        <w:t> </w:t>
      </w:r>
      <w:r w:rsidR="002C4162" w:rsidRPr="006B04BF">
        <w:rPr>
          <w:sz w:val="24"/>
          <w:u w:val="single"/>
        </w:rPr>
        <w:fldChar w:fldCharType="end"/>
      </w:r>
      <w:bookmarkEnd w:id="10"/>
      <w:r>
        <w:rPr>
          <w:sz w:val="24"/>
        </w:rPr>
        <w:t>Dollars, the receipt of which is hereby acknowledged.  In the event purchaser fails to raze the improvements as set out in this Agreement and within the time set forth, purchaser, by his/her action, relinquishes all right, title and interest in said improvements unto the Commission, and the aforesaid bond shall be retained by the Commission as liquidated damages, and said improvements shall be disposed of by the Commission in any manner it deems necessary.  At the request of purchaser, the Commission's designated representative will inspect the right of way to determine compliance with this agreement and if purchaser is found to have complied with the terms hereof, Commission's representative will cause a state treasurer's check to be issued in favor of purchaser, refunding said performance bond in full.  (Said state treasurer's check will be mailed to purchaser in about three to six weeks after requested).</w:t>
      </w:r>
    </w:p>
    <w:p w:rsidR="00FC1C23" w:rsidRDefault="00FC1C23">
      <w:pPr>
        <w:pStyle w:val="BodyText"/>
        <w:spacing w:line="240" w:lineRule="atLeast"/>
        <w:rPr>
          <w:sz w:val="24"/>
        </w:rPr>
      </w:pPr>
    </w:p>
    <w:p w:rsidR="00FC1C23" w:rsidRDefault="00FC1C23">
      <w:pPr>
        <w:pStyle w:val="BodyText"/>
        <w:spacing w:line="240" w:lineRule="atLeast"/>
        <w:ind w:left="720" w:hanging="720"/>
        <w:jc w:val="both"/>
        <w:rPr>
          <w:sz w:val="24"/>
        </w:rPr>
      </w:pPr>
      <w:r>
        <w:rPr>
          <w:sz w:val="24"/>
        </w:rPr>
        <w:t>5.</w:t>
      </w:r>
      <w:r>
        <w:rPr>
          <w:sz w:val="24"/>
        </w:rPr>
        <w:tab/>
        <w:t>Purchaser shall save harmless the Commission, its officers, agents and employees from all claims for damages for which might result from purchaser's operations in carrying out this agreement.</w:t>
      </w:r>
    </w:p>
    <w:p w:rsidR="00FC1C23" w:rsidRDefault="00FC1C23">
      <w:pPr>
        <w:pStyle w:val="BodyText"/>
        <w:spacing w:line="240" w:lineRule="atLeast"/>
        <w:jc w:val="both"/>
        <w:rPr>
          <w:sz w:val="24"/>
        </w:rPr>
      </w:pPr>
    </w:p>
    <w:p w:rsidR="00FC1C23" w:rsidRDefault="00FC1C23">
      <w:pPr>
        <w:pStyle w:val="BodyText"/>
        <w:spacing w:line="240" w:lineRule="atLeast"/>
        <w:jc w:val="both"/>
        <w:rPr>
          <w:sz w:val="24"/>
        </w:rPr>
      </w:pPr>
      <w:r>
        <w:rPr>
          <w:sz w:val="24"/>
        </w:rPr>
        <w:br w:type="page"/>
      </w:r>
      <w:r>
        <w:rPr>
          <w:b/>
          <w:bCs/>
          <w:sz w:val="24"/>
        </w:rPr>
        <w:lastRenderedPageBreak/>
        <w:t>IN WITNESS WHEREOF,</w:t>
      </w:r>
      <w:r>
        <w:rPr>
          <w:sz w:val="24"/>
        </w:rPr>
        <w:t xml:space="preserve"> this agreement has been executed on behalf of the respective parties on the date first above written.</w:t>
      </w:r>
    </w:p>
    <w:p w:rsidR="00FC1C23" w:rsidRDefault="00FC1C23">
      <w:pPr>
        <w:pStyle w:val="BodyText"/>
        <w:spacing w:line="240" w:lineRule="atLeast"/>
        <w:rPr>
          <w:sz w:val="24"/>
        </w:rPr>
      </w:pPr>
    </w:p>
    <w:p w:rsidR="00FC1C23" w:rsidRDefault="00FC1C23">
      <w:pPr>
        <w:pStyle w:val="BodyText"/>
        <w:spacing w:line="240" w:lineRule="atLeast"/>
        <w:rPr>
          <w:sz w:val="24"/>
        </w:rPr>
      </w:pPr>
      <w:r>
        <w:rPr>
          <w:b/>
          <w:bCs/>
          <w:sz w:val="24"/>
        </w:rPr>
        <w:t xml:space="preserve">MISSOURI HIGHWAY AND </w:t>
      </w:r>
    </w:p>
    <w:p w:rsidR="00FC1C23" w:rsidRDefault="00FC1C23">
      <w:pPr>
        <w:pStyle w:val="BodyText"/>
        <w:spacing w:line="240" w:lineRule="atLeast"/>
        <w:rPr>
          <w:sz w:val="24"/>
        </w:rPr>
      </w:pPr>
      <w:r>
        <w:rPr>
          <w:b/>
          <w:bCs/>
          <w:sz w:val="24"/>
        </w:rPr>
        <w:t>TRANSPORTATION COMMISSION</w:t>
      </w:r>
    </w:p>
    <w:p w:rsidR="00FC1C23" w:rsidRDefault="00FC1C23">
      <w:pPr>
        <w:pStyle w:val="BodyText"/>
        <w:spacing w:line="240" w:lineRule="atLeast"/>
        <w:rPr>
          <w:sz w:val="24"/>
        </w:rPr>
      </w:pPr>
    </w:p>
    <w:p w:rsidR="00FC1C23" w:rsidRDefault="00FC1C23">
      <w:pPr>
        <w:pStyle w:val="BodyText"/>
        <w:spacing w:line="240" w:lineRule="atLeast"/>
        <w:rPr>
          <w:sz w:val="24"/>
        </w:rPr>
      </w:pPr>
      <w:r>
        <w:rPr>
          <w:sz w:val="24"/>
        </w:rPr>
        <w:t xml:space="preserve">By </w:t>
      </w:r>
      <w:r w:rsidR="00F93F4C">
        <w:rPr>
          <w:sz w:val="24"/>
        </w:rPr>
        <w:t xml:space="preserve"> </w:t>
      </w:r>
      <w:r w:rsidR="002C4162">
        <w:rPr>
          <w:sz w:val="24"/>
        </w:rPr>
        <w:fldChar w:fldCharType="begin">
          <w:ffData>
            <w:name w:val="Text23"/>
            <w:enabled/>
            <w:calcOnExit w:val="0"/>
            <w:textInput/>
          </w:ffData>
        </w:fldChar>
      </w:r>
      <w:bookmarkStart w:id="11" w:name="Text23"/>
      <w:r w:rsidR="00F93F4C">
        <w:rPr>
          <w:sz w:val="24"/>
        </w:rPr>
        <w:instrText xml:space="preserve"> FORMTEXT </w:instrText>
      </w:r>
      <w:r w:rsidR="002C4162">
        <w:rPr>
          <w:sz w:val="24"/>
        </w:rPr>
      </w:r>
      <w:r w:rsidR="002C4162">
        <w:rPr>
          <w:sz w:val="24"/>
        </w:rPr>
        <w:fldChar w:fldCharType="separate"/>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F93F4C">
        <w:rPr>
          <w:noProof/>
          <w:sz w:val="24"/>
        </w:rPr>
        <w:t> </w:t>
      </w:r>
      <w:r w:rsidR="002C4162">
        <w:rPr>
          <w:sz w:val="24"/>
        </w:rPr>
        <w:fldChar w:fldCharType="end"/>
      </w:r>
      <w:bookmarkEnd w:id="11"/>
    </w:p>
    <w:p w:rsidR="00FC1C23" w:rsidRDefault="00FC1C23">
      <w:pPr>
        <w:pStyle w:val="BodyText"/>
        <w:spacing w:line="240" w:lineRule="atLeast"/>
        <w:rPr>
          <w:sz w:val="24"/>
        </w:rPr>
      </w:pPr>
      <w:r>
        <w:rPr>
          <w:sz w:val="24"/>
        </w:rPr>
        <w:tab/>
      </w:r>
    </w:p>
    <w:p w:rsidR="00FC1C23" w:rsidRDefault="00FC1C23">
      <w:pPr>
        <w:pStyle w:val="BodyText"/>
        <w:spacing w:line="240" w:lineRule="atLeast"/>
        <w:rPr>
          <w:sz w:val="24"/>
        </w:rPr>
      </w:pPr>
      <w:r>
        <w:rPr>
          <w:sz w:val="24"/>
        </w:rPr>
        <w:t>_________________________________</w:t>
      </w:r>
    </w:p>
    <w:p w:rsidR="00FC1C23" w:rsidRDefault="00FC1C23">
      <w:pPr>
        <w:pStyle w:val="BodyText"/>
        <w:spacing w:line="240" w:lineRule="atLeast"/>
        <w:rPr>
          <w:sz w:val="24"/>
        </w:rPr>
      </w:pPr>
      <w:r>
        <w:rPr>
          <w:sz w:val="24"/>
        </w:rPr>
        <w:tab/>
        <w:t>Purchaser's Signature</w:t>
      </w:r>
    </w:p>
    <w:p w:rsidR="00FC1C23" w:rsidRDefault="00FC1C23">
      <w:pPr>
        <w:pStyle w:val="BodyText"/>
        <w:spacing w:line="240" w:lineRule="atLeast"/>
        <w:rPr>
          <w:sz w:val="24"/>
        </w:rPr>
      </w:pPr>
    </w:p>
    <w:p w:rsidR="00FC1C23" w:rsidRPr="00C16FD4" w:rsidRDefault="002C4162">
      <w:pPr>
        <w:pStyle w:val="BodyText"/>
        <w:spacing w:line="240" w:lineRule="atLeast"/>
        <w:rPr>
          <w:sz w:val="24"/>
          <w:u w:val="single"/>
        </w:rPr>
      </w:pPr>
      <w:r w:rsidRPr="00C16FD4">
        <w:rPr>
          <w:sz w:val="24"/>
          <w:u w:val="single"/>
        </w:rPr>
        <w:fldChar w:fldCharType="begin">
          <w:ffData>
            <w:name w:val="Text12"/>
            <w:enabled/>
            <w:calcOnExit w:val="0"/>
            <w:textInput/>
          </w:ffData>
        </w:fldChar>
      </w:r>
      <w:bookmarkStart w:id="12" w:name="Text12"/>
      <w:r w:rsidR="00F93F4C" w:rsidRPr="00C16FD4">
        <w:rPr>
          <w:sz w:val="24"/>
          <w:u w:val="single"/>
        </w:rPr>
        <w:instrText xml:space="preserve"> FORMTEXT </w:instrText>
      </w:r>
      <w:r w:rsidRPr="00C16FD4">
        <w:rPr>
          <w:sz w:val="24"/>
          <w:u w:val="single"/>
        </w:rPr>
      </w:r>
      <w:r w:rsidRPr="00C16FD4">
        <w:rPr>
          <w:sz w:val="24"/>
          <w:u w:val="single"/>
        </w:rPr>
        <w:fldChar w:fldCharType="separate"/>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Pr="00C16FD4">
        <w:rPr>
          <w:sz w:val="24"/>
          <w:u w:val="single"/>
        </w:rPr>
        <w:fldChar w:fldCharType="end"/>
      </w:r>
      <w:bookmarkEnd w:id="12"/>
    </w:p>
    <w:p w:rsidR="00FC1C23" w:rsidRDefault="00FC1C23">
      <w:pPr>
        <w:pStyle w:val="BodyText"/>
        <w:spacing w:line="240" w:lineRule="atLeast"/>
        <w:rPr>
          <w:sz w:val="24"/>
        </w:rPr>
      </w:pPr>
      <w:r>
        <w:rPr>
          <w:sz w:val="24"/>
        </w:rPr>
        <w:tab/>
      </w:r>
      <w:r>
        <w:rPr>
          <w:sz w:val="24"/>
        </w:rPr>
        <w:tab/>
        <w:t>Address</w:t>
      </w:r>
    </w:p>
    <w:p w:rsidR="00FC1C23" w:rsidRDefault="00FC1C23">
      <w:pPr>
        <w:pStyle w:val="BodyText"/>
        <w:spacing w:line="240" w:lineRule="atLeast"/>
        <w:rPr>
          <w:sz w:val="24"/>
        </w:rPr>
      </w:pPr>
    </w:p>
    <w:p w:rsidR="00FC1C23" w:rsidRPr="00C16FD4" w:rsidRDefault="002C4162">
      <w:pPr>
        <w:pStyle w:val="BodyText"/>
        <w:spacing w:line="240" w:lineRule="atLeast"/>
        <w:rPr>
          <w:sz w:val="24"/>
          <w:u w:val="single"/>
        </w:rPr>
      </w:pPr>
      <w:r w:rsidRPr="00C16FD4">
        <w:rPr>
          <w:sz w:val="24"/>
          <w:u w:val="single"/>
        </w:rPr>
        <w:fldChar w:fldCharType="begin">
          <w:ffData>
            <w:name w:val="Text13"/>
            <w:enabled/>
            <w:calcOnExit w:val="0"/>
            <w:textInput/>
          </w:ffData>
        </w:fldChar>
      </w:r>
      <w:bookmarkStart w:id="13" w:name="Text13"/>
      <w:r w:rsidR="00F93F4C" w:rsidRPr="00C16FD4">
        <w:rPr>
          <w:sz w:val="24"/>
          <w:u w:val="single"/>
        </w:rPr>
        <w:instrText xml:space="preserve"> FORMTEXT </w:instrText>
      </w:r>
      <w:r w:rsidRPr="00C16FD4">
        <w:rPr>
          <w:sz w:val="24"/>
          <w:u w:val="single"/>
        </w:rPr>
      </w:r>
      <w:r w:rsidRPr="00C16FD4">
        <w:rPr>
          <w:sz w:val="24"/>
          <w:u w:val="single"/>
        </w:rPr>
        <w:fldChar w:fldCharType="separate"/>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00F93F4C" w:rsidRPr="00C16FD4">
        <w:rPr>
          <w:noProof/>
          <w:sz w:val="24"/>
          <w:u w:val="single"/>
        </w:rPr>
        <w:t> </w:t>
      </w:r>
      <w:r w:rsidRPr="00C16FD4">
        <w:rPr>
          <w:sz w:val="24"/>
          <w:u w:val="single"/>
        </w:rPr>
        <w:fldChar w:fldCharType="end"/>
      </w:r>
      <w:bookmarkEnd w:id="13"/>
    </w:p>
    <w:p w:rsidR="00FC1C23" w:rsidRDefault="00FC1C23">
      <w:pPr>
        <w:pStyle w:val="BodyText"/>
        <w:spacing w:line="240" w:lineRule="atLeast"/>
        <w:rPr>
          <w:sz w:val="24"/>
        </w:rPr>
      </w:pPr>
      <w:r>
        <w:rPr>
          <w:sz w:val="24"/>
        </w:rPr>
        <w:tab/>
        <w:t xml:space="preserve">Telephone Number </w:t>
      </w:r>
    </w:p>
    <w:p w:rsidR="00FC1C23" w:rsidRDefault="00FC1C23">
      <w:pPr>
        <w:pStyle w:val="BodyText"/>
        <w:spacing w:line="240" w:lineRule="atLeast"/>
        <w:rPr>
          <w:sz w:val="24"/>
        </w:rPr>
      </w:pPr>
    </w:p>
    <w:p w:rsidR="00FC1C23" w:rsidRDefault="00FC1C23">
      <w:pPr>
        <w:pStyle w:val="BodyText"/>
        <w:spacing w:line="240" w:lineRule="atLeast"/>
        <w:rPr>
          <w:sz w:val="24"/>
        </w:rPr>
      </w:pPr>
    </w:p>
    <w:p w:rsidR="00FC1C23" w:rsidRDefault="00FC1C23">
      <w:pPr>
        <w:pStyle w:val="BodyText"/>
        <w:spacing w:line="240" w:lineRule="atLeast"/>
        <w:rPr>
          <w:sz w:val="24"/>
        </w:rPr>
      </w:pPr>
      <w:r>
        <w:rPr>
          <w:b/>
          <w:bCs/>
          <w:sz w:val="24"/>
        </w:rPr>
        <w:t>FOR INTER-DEPARTMENT USE:</w:t>
      </w:r>
    </w:p>
    <w:p w:rsidR="00FC1C23" w:rsidRDefault="00FC1C23">
      <w:pPr>
        <w:pStyle w:val="BodyText"/>
        <w:spacing w:line="240" w:lineRule="atLeast"/>
        <w:rPr>
          <w:sz w:val="24"/>
        </w:rPr>
      </w:pPr>
    </w:p>
    <w:p w:rsidR="00FC1C23" w:rsidRDefault="00FC1C23">
      <w:pPr>
        <w:pStyle w:val="BodyText"/>
        <w:spacing w:line="240" w:lineRule="atLeast"/>
        <w:jc w:val="both"/>
        <w:rPr>
          <w:sz w:val="24"/>
        </w:rPr>
      </w:pPr>
      <w:r>
        <w:rPr>
          <w:sz w:val="24"/>
        </w:rPr>
        <w:tab/>
        <w:t xml:space="preserve">The rights of way set forth above were inspected on the </w:t>
      </w:r>
      <w:r w:rsidR="002C4162" w:rsidRPr="00F93F4C">
        <w:rPr>
          <w:sz w:val="24"/>
          <w:u w:val="single"/>
        </w:rPr>
        <w:fldChar w:fldCharType="begin">
          <w:ffData>
            <w:name w:val="Text14"/>
            <w:enabled/>
            <w:calcOnExit w:val="0"/>
            <w:textInput/>
          </w:ffData>
        </w:fldChar>
      </w:r>
      <w:bookmarkStart w:id="14" w:name="Text14"/>
      <w:r w:rsidR="00F93F4C" w:rsidRPr="00F93F4C">
        <w:rPr>
          <w:sz w:val="24"/>
          <w:u w:val="single"/>
        </w:rPr>
        <w:instrText xml:space="preserve"> FORMTEXT </w:instrText>
      </w:r>
      <w:r w:rsidR="002C4162" w:rsidRPr="00F93F4C">
        <w:rPr>
          <w:sz w:val="24"/>
          <w:u w:val="single"/>
        </w:rPr>
      </w:r>
      <w:r w:rsidR="002C4162" w:rsidRPr="00F93F4C">
        <w:rPr>
          <w:sz w:val="24"/>
          <w:u w:val="single"/>
        </w:rPr>
        <w:fldChar w:fldCharType="separate"/>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2C4162" w:rsidRPr="00F93F4C">
        <w:rPr>
          <w:sz w:val="24"/>
          <w:u w:val="single"/>
        </w:rPr>
        <w:fldChar w:fldCharType="end"/>
      </w:r>
      <w:bookmarkEnd w:id="14"/>
      <w:r w:rsidR="00F93F4C">
        <w:rPr>
          <w:sz w:val="24"/>
        </w:rPr>
        <w:t xml:space="preserve"> </w:t>
      </w:r>
      <w:r>
        <w:rPr>
          <w:sz w:val="24"/>
        </w:rPr>
        <w:t xml:space="preserve">day of </w:t>
      </w:r>
      <w:r w:rsidR="002C4162" w:rsidRPr="00F93F4C">
        <w:rPr>
          <w:sz w:val="24"/>
          <w:u w:val="single"/>
        </w:rPr>
        <w:fldChar w:fldCharType="begin">
          <w:ffData>
            <w:name w:val="Text15"/>
            <w:enabled/>
            <w:calcOnExit w:val="0"/>
            <w:textInput/>
          </w:ffData>
        </w:fldChar>
      </w:r>
      <w:bookmarkStart w:id="15" w:name="Text15"/>
      <w:r w:rsidR="00F93F4C" w:rsidRPr="00F93F4C">
        <w:rPr>
          <w:sz w:val="24"/>
          <w:u w:val="single"/>
        </w:rPr>
        <w:instrText xml:space="preserve"> FORMTEXT </w:instrText>
      </w:r>
      <w:r w:rsidR="002C4162" w:rsidRPr="00F93F4C">
        <w:rPr>
          <w:sz w:val="24"/>
          <w:u w:val="single"/>
        </w:rPr>
      </w:r>
      <w:r w:rsidR="002C4162" w:rsidRPr="00F93F4C">
        <w:rPr>
          <w:sz w:val="24"/>
          <w:u w:val="single"/>
        </w:rPr>
        <w:fldChar w:fldCharType="separate"/>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2C4162" w:rsidRPr="00F93F4C">
        <w:rPr>
          <w:sz w:val="24"/>
          <w:u w:val="single"/>
        </w:rPr>
        <w:fldChar w:fldCharType="end"/>
      </w:r>
      <w:bookmarkEnd w:id="15"/>
      <w:r>
        <w:rPr>
          <w:sz w:val="24"/>
        </w:rPr>
        <w:t xml:space="preserve">, </w:t>
      </w:r>
      <w:r w:rsidR="0087258E">
        <w:rPr>
          <w:sz w:val="24"/>
        </w:rPr>
        <w:t>20</w:t>
      </w:r>
      <w:r>
        <w:rPr>
          <w:sz w:val="24"/>
        </w:rPr>
        <w:t xml:space="preserve"> </w:t>
      </w:r>
      <w:r w:rsidR="002C4162" w:rsidRPr="00F93F4C">
        <w:rPr>
          <w:sz w:val="24"/>
          <w:u w:val="single"/>
        </w:rPr>
        <w:fldChar w:fldCharType="begin">
          <w:ffData>
            <w:name w:val="Text16"/>
            <w:enabled/>
            <w:calcOnExit w:val="0"/>
            <w:textInput/>
          </w:ffData>
        </w:fldChar>
      </w:r>
      <w:bookmarkStart w:id="16" w:name="Text16"/>
      <w:r w:rsidR="00F93F4C" w:rsidRPr="00F93F4C">
        <w:rPr>
          <w:sz w:val="24"/>
          <w:u w:val="single"/>
        </w:rPr>
        <w:instrText xml:space="preserve"> FORMTEXT </w:instrText>
      </w:r>
      <w:r w:rsidR="002C4162" w:rsidRPr="00F93F4C">
        <w:rPr>
          <w:sz w:val="24"/>
          <w:u w:val="single"/>
        </w:rPr>
      </w:r>
      <w:r w:rsidR="002C4162" w:rsidRPr="00F93F4C">
        <w:rPr>
          <w:sz w:val="24"/>
          <w:u w:val="single"/>
        </w:rPr>
        <w:fldChar w:fldCharType="separate"/>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2C4162" w:rsidRPr="00F93F4C">
        <w:rPr>
          <w:sz w:val="24"/>
          <w:u w:val="single"/>
        </w:rPr>
        <w:fldChar w:fldCharType="end"/>
      </w:r>
      <w:bookmarkEnd w:id="16"/>
      <w:r>
        <w:rPr>
          <w:sz w:val="24"/>
        </w:rPr>
        <w:t>, and I have found the purchaser has complied with the terms of this agreement.</w:t>
      </w:r>
    </w:p>
    <w:p w:rsidR="00FC1C23" w:rsidRDefault="00FC1C23">
      <w:pPr>
        <w:pStyle w:val="BodyText"/>
        <w:spacing w:line="240" w:lineRule="atLeast"/>
        <w:rPr>
          <w:sz w:val="24"/>
        </w:rPr>
      </w:pPr>
    </w:p>
    <w:p w:rsidR="00FC1C23" w:rsidRDefault="00FC1C23">
      <w:pPr>
        <w:pStyle w:val="BodyText"/>
        <w:spacing w:line="240" w:lineRule="atLeast"/>
        <w:rPr>
          <w:sz w:val="24"/>
        </w:rPr>
      </w:pPr>
    </w:p>
    <w:p w:rsidR="00FC1C23" w:rsidRDefault="00FC1C23">
      <w:pPr>
        <w:pStyle w:val="BodyText"/>
        <w:spacing w:line="240" w:lineRule="atLeas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_____________________________</w:t>
      </w:r>
    </w:p>
    <w:p w:rsidR="00FC1C23" w:rsidRDefault="00FC1C23">
      <w:pPr>
        <w:pStyle w:val="BodyText"/>
        <w:spacing w:line="240" w:lineRule="atLeas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Inspector's signature</w:t>
      </w:r>
    </w:p>
    <w:p w:rsidR="00FC1C23" w:rsidRDefault="00FC1C23">
      <w:pPr>
        <w:pStyle w:val="BodyText"/>
        <w:spacing w:line="240" w:lineRule="atLeast"/>
        <w:rPr>
          <w:sz w:val="24"/>
        </w:rPr>
      </w:pPr>
    </w:p>
    <w:p w:rsidR="00FC1C23" w:rsidRDefault="00FC1C23">
      <w:pPr>
        <w:pStyle w:val="BodyText"/>
        <w:spacing w:line="240" w:lineRule="atLeast"/>
        <w:rPr>
          <w:sz w:val="24"/>
        </w:rPr>
      </w:pPr>
      <w:r>
        <w:rPr>
          <w:sz w:val="24"/>
        </w:rPr>
        <w:t xml:space="preserve">County </w:t>
      </w:r>
      <w:r w:rsidR="002C4162" w:rsidRPr="00F93F4C">
        <w:rPr>
          <w:sz w:val="24"/>
          <w:u w:val="single"/>
        </w:rPr>
        <w:fldChar w:fldCharType="begin">
          <w:ffData>
            <w:name w:val="Text17"/>
            <w:enabled/>
            <w:calcOnExit w:val="0"/>
            <w:textInput/>
          </w:ffData>
        </w:fldChar>
      </w:r>
      <w:bookmarkStart w:id="17" w:name="Text17"/>
      <w:r w:rsidR="00F93F4C" w:rsidRPr="00F93F4C">
        <w:rPr>
          <w:sz w:val="24"/>
          <w:u w:val="single"/>
        </w:rPr>
        <w:instrText xml:space="preserve"> FORMTEXT </w:instrText>
      </w:r>
      <w:r w:rsidR="002C4162" w:rsidRPr="00F93F4C">
        <w:rPr>
          <w:sz w:val="24"/>
          <w:u w:val="single"/>
        </w:rPr>
      </w:r>
      <w:r w:rsidR="002C4162" w:rsidRPr="00F93F4C">
        <w:rPr>
          <w:sz w:val="24"/>
          <w:u w:val="single"/>
        </w:rPr>
        <w:fldChar w:fldCharType="separate"/>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2C4162" w:rsidRPr="00F93F4C">
        <w:rPr>
          <w:sz w:val="24"/>
          <w:u w:val="single"/>
        </w:rPr>
        <w:fldChar w:fldCharType="end"/>
      </w:r>
      <w:bookmarkEnd w:id="17"/>
      <w:r w:rsidR="00F93F4C">
        <w:rPr>
          <w:sz w:val="24"/>
        </w:rPr>
        <w:t xml:space="preserve"> </w:t>
      </w:r>
      <w:r>
        <w:rPr>
          <w:sz w:val="24"/>
        </w:rPr>
        <w:t xml:space="preserve">Route </w:t>
      </w:r>
      <w:r w:rsidR="002C4162" w:rsidRPr="00F93F4C">
        <w:rPr>
          <w:sz w:val="24"/>
          <w:u w:val="single"/>
        </w:rPr>
        <w:fldChar w:fldCharType="begin">
          <w:ffData>
            <w:name w:val="Text18"/>
            <w:enabled/>
            <w:calcOnExit w:val="0"/>
            <w:textInput/>
          </w:ffData>
        </w:fldChar>
      </w:r>
      <w:bookmarkStart w:id="18" w:name="Text18"/>
      <w:r w:rsidR="00F93F4C" w:rsidRPr="00F93F4C">
        <w:rPr>
          <w:sz w:val="24"/>
          <w:u w:val="single"/>
        </w:rPr>
        <w:instrText xml:space="preserve"> FORMTEXT </w:instrText>
      </w:r>
      <w:r w:rsidR="002C4162" w:rsidRPr="00F93F4C">
        <w:rPr>
          <w:sz w:val="24"/>
          <w:u w:val="single"/>
        </w:rPr>
      </w:r>
      <w:r w:rsidR="002C4162" w:rsidRPr="00F93F4C">
        <w:rPr>
          <w:sz w:val="24"/>
          <w:u w:val="single"/>
        </w:rPr>
        <w:fldChar w:fldCharType="separate"/>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2C4162" w:rsidRPr="00F93F4C">
        <w:rPr>
          <w:sz w:val="24"/>
          <w:u w:val="single"/>
        </w:rPr>
        <w:fldChar w:fldCharType="end"/>
      </w:r>
      <w:bookmarkEnd w:id="18"/>
      <w:r w:rsidR="00F93F4C">
        <w:rPr>
          <w:sz w:val="24"/>
        </w:rPr>
        <w:t xml:space="preserve"> </w:t>
      </w:r>
      <w:r>
        <w:rPr>
          <w:sz w:val="24"/>
        </w:rPr>
        <w:t>Job No.</w:t>
      </w:r>
      <w:r w:rsidR="00F93F4C">
        <w:rPr>
          <w:sz w:val="24"/>
        </w:rPr>
        <w:t xml:space="preserve"> </w:t>
      </w:r>
      <w:r w:rsidR="002C4162" w:rsidRPr="00F93F4C">
        <w:rPr>
          <w:sz w:val="24"/>
          <w:u w:val="single"/>
        </w:rPr>
        <w:fldChar w:fldCharType="begin">
          <w:ffData>
            <w:name w:val="Text19"/>
            <w:enabled/>
            <w:calcOnExit w:val="0"/>
            <w:textInput/>
          </w:ffData>
        </w:fldChar>
      </w:r>
      <w:bookmarkStart w:id="19" w:name="Text19"/>
      <w:r w:rsidR="00F93F4C" w:rsidRPr="00F93F4C">
        <w:rPr>
          <w:sz w:val="24"/>
          <w:u w:val="single"/>
        </w:rPr>
        <w:instrText xml:space="preserve"> FORMTEXT </w:instrText>
      </w:r>
      <w:r w:rsidR="002C4162" w:rsidRPr="00F93F4C">
        <w:rPr>
          <w:sz w:val="24"/>
          <w:u w:val="single"/>
        </w:rPr>
      </w:r>
      <w:r w:rsidR="002C4162" w:rsidRPr="00F93F4C">
        <w:rPr>
          <w:sz w:val="24"/>
          <w:u w:val="single"/>
        </w:rPr>
        <w:fldChar w:fldCharType="separate"/>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2C4162" w:rsidRPr="00F93F4C">
        <w:rPr>
          <w:sz w:val="24"/>
          <w:u w:val="single"/>
        </w:rPr>
        <w:fldChar w:fldCharType="end"/>
      </w:r>
      <w:bookmarkEnd w:id="19"/>
      <w:r w:rsidR="00F93F4C">
        <w:rPr>
          <w:sz w:val="24"/>
        </w:rPr>
        <w:t xml:space="preserve"> </w:t>
      </w:r>
      <w:r>
        <w:rPr>
          <w:sz w:val="24"/>
        </w:rPr>
        <w:t xml:space="preserve">Federal No. </w:t>
      </w:r>
      <w:r w:rsidR="002C4162" w:rsidRPr="00F93F4C">
        <w:rPr>
          <w:sz w:val="24"/>
          <w:u w:val="single"/>
        </w:rPr>
        <w:fldChar w:fldCharType="begin">
          <w:ffData>
            <w:name w:val="Text20"/>
            <w:enabled/>
            <w:calcOnExit w:val="0"/>
            <w:textInput/>
          </w:ffData>
        </w:fldChar>
      </w:r>
      <w:bookmarkStart w:id="20" w:name="Text20"/>
      <w:r w:rsidR="00F93F4C" w:rsidRPr="00F93F4C">
        <w:rPr>
          <w:sz w:val="24"/>
          <w:u w:val="single"/>
        </w:rPr>
        <w:instrText xml:space="preserve"> FORMTEXT </w:instrText>
      </w:r>
      <w:r w:rsidR="002C4162" w:rsidRPr="00F93F4C">
        <w:rPr>
          <w:sz w:val="24"/>
          <w:u w:val="single"/>
        </w:rPr>
      </w:r>
      <w:r w:rsidR="002C4162" w:rsidRPr="00F93F4C">
        <w:rPr>
          <w:sz w:val="24"/>
          <w:u w:val="single"/>
        </w:rPr>
        <w:fldChar w:fldCharType="separate"/>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2C4162" w:rsidRPr="00F93F4C">
        <w:rPr>
          <w:sz w:val="24"/>
          <w:u w:val="single"/>
        </w:rPr>
        <w:fldChar w:fldCharType="end"/>
      </w:r>
      <w:bookmarkEnd w:id="20"/>
    </w:p>
    <w:p w:rsidR="00FC1C23" w:rsidRDefault="00FC1C23">
      <w:pPr>
        <w:pStyle w:val="BodyText"/>
        <w:spacing w:line="240" w:lineRule="atLeast"/>
        <w:rPr>
          <w:sz w:val="24"/>
        </w:rPr>
      </w:pPr>
    </w:p>
    <w:p w:rsidR="00FC1C23" w:rsidRDefault="00FC1C23">
      <w:pPr>
        <w:pStyle w:val="BodyText"/>
        <w:spacing w:line="240" w:lineRule="atLeast"/>
        <w:rPr>
          <w:sz w:val="24"/>
        </w:rPr>
      </w:pPr>
      <w:r>
        <w:rPr>
          <w:sz w:val="24"/>
        </w:rPr>
        <w:t>Parcel No.</w:t>
      </w:r>
      <w:r w:rsidR="00F93F4C">
        <w:rPr>
          <w:sz w:val="24"/>
        </w:rPr>
        <w:t xml:space="preserve"> </w:t>
      </w:r>
      <w:r w:rsidR="002C4162" w:rsidRPr="00F93F4C">
        <w:rPr>
          <w:sz w:val="24"/>
          <w:u w:val="single"/>
        </w:rPr>
        <w:fldChar w:fldCharType="begin">
          <w:ffData>
            <w:name w:val="Text21"/>
            <w:enabled/>
            <w:calcOnExit w:val="0"/>
            <w:textInput/>
          </w:ffData>
        </w:fldChar>
      </w:r>
      <w:bookmarkStart w:id="21" w:name="Text21"/>
      <w:r w:rsidR="00F93F4C" w:rsidRPr="00F93F4C">
        <w:rPr>
          <w:sz w:val="24"/>
          <w:u w:val="single"/>
        </w:rPr>
        <w:instrText xml:space="preserve"> FORMTEXT </w:instrText>
      </w:r>
      <w:r w:rsidR="002C4162" w:rsidRPr="00F93F4C">
        <w:rPr>
          <w:sz w:val="24"/>
          <w:u w:val="single"/>
        </w:rPr>
      </w:r>
      <w:r w:rsidR="002C4162" w:rsidRPr="00F93F4C">
        <w:rPr>
          <w:sz w:val="24"/>
          <w:u w:val="single"/>
        </w:rPr>
        <w:fldChar w:fldCharType="separate"/>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2C4162" w:rsidRPr="00F93F4C">
        <w:rPr>
          <w:sz w:val="24"/>
          <w:u w:val="single"/>
        </w:rPr>
        <w:fldChar w:fldCharType="end"/>
      </w:r>
      <w:bookmarkEnd w:id="21"/>
      <w:r w:rsidR="00F93F4C">
        <w:rPr>
          <w:sz w:val="24"/>
        </w:rPr>
        <w:t xml:space="preserve">  </w:t>
      </w:r>
      <w:r>
        <w:rPr>
          <w:sz w:val="24"/>
        </w:rPr>
        <w:t xml:space="preserve">Former Owner </w:t>
      </w:r>
      <w:r w:rsidR="002C4162" w:rsidRPr="00F93F4C">
        <w:rPr>
          <w:sz w:val="24"/>
          <w:u w:val="single"/>
        </w:rPr>
        <w:fldChar w:fldCharType="begin">
          <w:ffData>
            <w:name w:val="Text22"/>
            <w:enabled/>
            <w:calcOnExit w:val="0"/>
            <w:textInput/>
          </w:ffData>
        </w:fldChar>
      </w:r>
      <w:bookmarkStart w:id="22" w:name="Text22"/>
      <w:r w:rsidR="00F93F4C" w:rsidRPr="00F93F4C">
        <w:rPr>
          <w:sz w:val="24"/>
          <w:u w:val="single"/>
        </w:rPr>
        <w:instrText xml:space="preserve"> FORMTEXT </w:instrText>
      </w:r>
      <w:r w:rsidR="002C4162" w:rsidRPr="00F93F4C">
        <w:rPr>
          <w:sz w:val="24"/>
          <w:u w:val="single"/>
        </w:rPr>
      </w:r>
      <w:r w:rsidR="002C4162" w:rsidRPr="00F93F4C">
        <w:rPr>
          <w:sz w:val="24"/>
          <w:u w:val="single"/>
        </w:rPr>
        <w:fldChar w:fldCharType="separate"/>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F93F4C" w:rsidRPr="00F93F4C">
        <w:rPr>
          <w:noProof/>
          <w:sz w:val="24"/>
          <w:u w:val="single"/>
        </w:rPr>
        <w:t> </w:t>
      </w:r>
      <w:r w:rsidR="002C4162" w:rsidRPr="00F93F4C">
        <w:rPr>
          <w:sz w:val="24"/>
          <w:u w:val="single"/>
        </w:rPr>
        <w:fldChar w:fldCharType="end"/>
      </w:r>
      <w:bookmarkEnd w:id="22"/>
    </w:p>
    <w:p w:rsidR="00FC1C23" w:rsidRDefault="00FC1C23"/>
    <w:sectPr w:rsidR="00FC1C23" w:rsidSect="005C5D60">
      <w:footerReference w:type="default" r:id="rId6"/>
      <w:pgSz w:w="12240" w:h="15840" w:code="1"/>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F77" w:rsidRDefault="001C4F77">
      <w:r>
        <w:separator/>
      </w:r>
    </w:p>
  </w:endnote>
  <w:endnote w:type="continuationSeparator" w:id="0">
    <w:p w:rsidR="001C4F77" w:rsidRDefault="001C4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E" w:rsidRDefault="0087258E">
    <w:pPr>
      <w:pStyle w:val="Footer"/>
      <w:tabs>
        <w:tab w:val="clear" w:pos="8640"/>
        <w:tab w:val="right" w:pos="9360"/>
      </w:tabs>
      <w:rPr>
        <w:rStyle w:val="PageNumber"/>
        <w:b/>
        <w:bCs/>
      </w:rPr>
    </w:pPr>
    <w:r>
      <w:rPr>
        <w:b/>
        <w:bCs/>
      </w:rPr>
      <w:t>Section 5-26</w:t>
    </w:r>
    <w:r>
      <w:rPr>
        <w:b/>
        <w:bCs/>
      </w:rPr>
      <w:tab/>
      <w:t xml:space="preserve">Page </w:t>
    </w:r>
    <w:r w:rsidR="002C4162">
      <w:rPr>
        <w:rStyle w:val="PageNumber"/>
        <w:b/>
        <w:bCs/>
      </w:rPr>
      <w:fldChar w:fldCharType="begin"/>
    </w:r>
    <w:r>
      <w:rPr>
        <w:rStyle w:val="PageNumber"/>
        <w:b/>
        <w:bCs/>
      </w:rPr>
      <w:instrText xml:space="preserve"> PAGE </w:instrText>
    </w:r>
    <w:r w:rsidR="002C4162">
      <w:rPr>
        <w:rStyle w:val="PageNumber"/>
        <w:b/>
        <w:bCs/>
      </w:rPr>
      <w:fldChar w:fldCharType="separate"/>
    </w:r>
    <w:r w:rsidR="009E12EA">
      <w:rPr>
        <w:rStyle w:val="PageNumber"/>
        <w:b/>
        <w:bCs/>
        <w:noProof/>
      </w:rPr>
      <w:t>1</w:t>
    </w:r>
    <w:r w:rsidR="002C4162">
      <w:rPr>
        <w:rStyle w:val="PageNumber"/>
        <w:b/>
        <w:bCs/>
      </w:rPr>
      <w:fldChar w:fldCharType="end"/>
    </w:r>
    <w:r>
      <w:rPr>
        <w:rStyle w:val="PageNumber"/>
        <w:b/>
        <w:bCs/>
      </w:rPr>
      <w:t xml:space="preserve"> of </w:t>
    </w:r>
    <w:r w:rsidR="002C4162">
      <w:rPr>
        <w:rStyle w:val="PageNumber"/>
        <w:b/>
        <w:bCs/>
      </w:rPr>
      <w:fldChar w:fldCharType="begin"/>
    </w:r>
    <w:r>
      <w:rPr>
        <w:rStyle w:val="PageNumber"/>
        <w:b/>
        <w:bCs/>
      </w:rPr>
      <w:instrText xml:space="preserve"> NUMPAGES </w:instrText>
    </w:r>
    <w:r w:rsidR="002C4162">
      <w:rPr>
        <w:rStyle w:val="PageNumber"/>
        <w:b/>
        <w:bCs/>
      </w:rPr>
      <w:fldChar w:fldCharType="separate"/>
    </w:r>
    <w:r w:rsidR="009E12EA">
      <w:rPr>
        <w:rStyle w:val="PageNumber"/>
        <w:b/>
        <w:bCs/>
        <w:noProof/>
      </w:rPr>
      <w:t>2</w:t>
    </w:r>
    <w:r w:rsidR="002C4162">
      <w:rPr>
        <w:rStyle w:val="PageNumber"/>
        <w:b/>
        <w:bCs/>
      </w:rPr>
      <w:fldChar w:fldCharType="end"/>
    </w:r>
    <w:r>
      <w:rPr>
        <w:rStyle w:val="PageNumber"/>
        <w:b/>
        <w:bCs/>
      </w:rPr>
      <w:tab/>
      <w:t>Form 5-26.6</w:t>
    </w:r>
  </w:p>
  <w:p w:rsidR="0087258E" w:rsidRDefault="0087258E">
    <w:pPr>
      <w:pStyle w:val="Footer"/>
      <w:tabs>
        <w:tab w:val="clear" w:pos="8640"/>
        <w:tab w:val="right" w:pos="9360"/>
      </w:tabs>
      <w:rPr>
        <w:b/>
        <w:bCs/>
      </w:rPr>
    </w:pPr>
    <w:r>
      <w:rPr>
        <w:rStyle w:val="PageNumber"/>
        <w:b/>
        <w:bCs/>
      </w:rPr>
      <w:tab/>
    </w:r>
    <w:r>
      <w:rPr>
        <w:rStyle w:val="PageNumber"/>
        <w:b/>
        <w:bCs/>
      </w:rPr>
      <w:tab/>
      <w:t>(08/97)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F77" w:rsidRDefault="001C4F77">
      <w:r>
        <w:separator/>
      </w:r>
    </w:p>
  </w:footnote>
  <w:footnote w:type="continuationSeparator" w:id="0">
    <w:p w:rsidR="001C4F77" w:rsidRDefault="001C4F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6qOXeC2NmiwEWV9Mo/gkAm35qbo=" w:salt="3dQNuiHb43BDMtXUtG/OAQ=="/>
  <w:defaultTabStop w:val="720"/>
  <w:noPunctuationKerning/>
  <w:characterSpacingControl w:val="doNotCompress"/>
  <w:footnotePr>
    <w:footnote w:id="-1"/>
    <w:footnote w:id="0"/>
  </w:footnotePr>
  <w:endnotePr>
    <w:endnote w:id="-1"/>
    <w:endnote w:id="0"/>
  </w:endnotePr>
  <w:compat/>
  <w:rsids>
    <w:rsidRoot w:val="001A6426"/>
    <w:rsid w:val="00157D98"/>
    <w:rsid w:val="001A6426"/>
    <w:rsid w:val="001C4F77"/>
    <w:rsid w:val="002648CF"/>
    <w:rsid w:val="002C4162"/>
    <w:rsid w:val="00320BE3"/>
    <w:rsid w:val="005C5D60"/>
    <w:rsid w:val="006B04BF"/>
    <w:rsid w:val="0087258E"/>
    <w:rsid w:val="00891116"/>
    <w:rsid w:val="009E12EA"/>
    <w:rsid w:val="00AB0143"/>
    <w:rsid w:val="00B876CA"/>
    <w:rsid w:val="00C16FD4"/>
    <w:rsid w:val="00C87FA3"/>
    <w:rsid w:val="00E02D1E"/>
    <w:rsid w:val="00E77458"/>
    <w:rsid w:val="00F93F4C"/>
    <w:rsid w:val="00FC1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C5D60"/>
    <w:pPr>
      <w:autoSpaceDE w:val="0"/>
      <w:autoSpaceDN w:val="0"/>
      <w:adjustRightInd w:val="0"/>
    </w:pPr>
    <w:rPr>
      <w:color w:val="000000"/>
      <w:sz w:val="20"/>
    </w:rPr>
  </w:style>
  <w:style w:type="paragraph" w:styleId="Header">
    <w:name w:val="header"/>
    <w:basedOn w:val="Normal"/>
    <w:semiHidden/>
    <w:rsid w:val="005C5D60"/>
    <w:pPr>
      <w:tabs>
        <w:tab w:val="center" w:pos="4320"/>
        <w:tab w:val="right" w:pos="8640"/>
      </w:tabs>
    </w:pPr>
  </w:style>
  <w:style w:type="paragraph" w:styleId="Footer">
    <w:name w:val="footer"/>
    <w:basedOn w:val="Normal"/>
    <w:semiHidden/>
    <w:rsid w:val="005C5D60"/>
    <w:pPr>
      <w:tabs>
        <w:tab w:val="center" w:pos="4320"/>
        <w:tab w:val="right" w:pos="8640"/>
      </w:tabs>
    </w:pPr>
  </w:style>
  <w:style w:type="character" w:styleId="PageNumber">
    <w:name w:val="page number"/>
    <w:basedOn w:val="DefaultParagraphFont"/>
    <w:semiHidden/>
    <w:rsid w:val="005C5D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SALE OF IMPROVEMENT AND PERFORMANCE BOND AGREEMENT</vt:lpstr>
    </vt:vector>
  </TitlesOfParts>
  <Company>MoDOT</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OF IMPROVEMENT AND PERFORMANCE BOND AGREEMENT</dc:title>
  <dc:creator>peterp1</dc:creator>
  <cp:lastModifiedBy>smithk</cp:lastModifiedBy>
  <cp:revision>2</cp:revision>
  <cp:lastPrinted>2012-04-18T13:38:00Z</cp:lastPrinted>
  <dcterms:created xsi:type="dcterms:W3CDTF">2012-05-01T19:38:00Z</dcterms:created>
  <dcterms:modified xsi:type="dcterms:W3CDTF">2012-05-01T19:38:00Z</dcterms:modified>
</cp:coreProperties>
</file>