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County   </w:t>
      </w:r>
      <w:r>
        <w:fldChar w:fldCharType="begin"/>
      </w:r>
      <w:r>
        <w:instrText xml:space="preserve"> FILLIN "Type in County" \* MERGEFORMAT </w:instrText>
      </w:r>
      <w:r>
        <w:fldChar w:fldCharType="end"/>
      </w: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Route</w:t>
      </w:r>
      <w:r>
        <w:tab/>
        <w:t xml:space="preserve">   </w:t>
      </w:r>
      <w:r>
        <w:fldChar w:fldCharType="begin"/>
      </w:r>
      <w:r>
        <w:instrText xml:space="preserve"> FILLIN "Type in Route" \* MERGEFORMAT </w:instrText>
      </w:r>
      <w:r>
        <w:fldChar w:fldCharType="end"/>
      </w: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Job No.  </w:t>
      </w:r>
      <w:r>
        <w:fldChar w:fldCharType="begin"/>
      </w:r>
      <w:r>
        <w:instrText xml:space="preserve"> FILLIN "Type in Job Number" \* MERGEFORMAT </w:instrText>
      </w:r>
      <w:r>
        <w:fldChar w:fldCharType="end"/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  <w:jc w:val="center"/>
      </w:pPr>
      <w:r>
        <w:rPr>
          <w:b/>
          <w:sz w:val="24"/>
          <w:u w:val="single"/>
        </w:rPr>
        <w:t>DESIGN PROGRESS CHECK LIST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>Program Dates:</w:t>
      </w:r>
      <w:r>
        <w:tab/>
        <w:t xml:space="preserve">Right of Way ________    </w:t>
      </w:r>
      <w:r>
        <w:rPr>
          <w:u w:val="single"/>
        </w:rPr>
        <w:t xml:space="preserve">      </w:t>
      </w: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tab/>
      </w:r>
      <w:r>
        <w:tab/>
        <w:t>Construction ________</w:t>
      </w:r>
      <w:r>
        <w:rPr>
          <w:u w:val="single"/>
        </w:rPr>
        <w:t xml:space="preserve">        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>Environmental Classification: _________</w:t>
      </w:r>
      <w:r>
        <w:rPr>
          <w:u w:val="single"/>
        </w:rPr>
        <w:t xml:space="preserve">           </w:t>
      </w: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u w:val="single"/>
        </w:rPr>
        <w:t>Date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1.  </w:t>
      </w:r>
      <w:proofErr w:type="spellStart"/>
      <w:r>
        <w:t>Prelocation</w:t>
      </w:r>
      <w:proofErr w:type="spellEnd"/>
      <w:r>
        <w:t xml:space="preserve"> Study Meeting Conducted</w:t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2.  Agency Scoping Meetings Conducted</w:t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3.  Traffic Information Requested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Received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4.  ARAN Data Requested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Received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5.  Assessment Maps Requested from Right of Way</w:t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Received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6.  Accident Data Obtained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7.  Pavement Rehabilitation Analysis Requested</w:t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Received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355BBC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 w:rsidR="00355BBC">
        <w:t>___</w:t>
      </w:r>
      <w:r w:rsidR="00355BBC">
        <w:tab/>
        <w:t>8.  Motor Carriers Route Information Requested</w:t>
      </w:r>
      <w:r w:rsidR="00355BBC">
        <w:tab/>
      </w:r>
      <w:r w:rsidR="00355BBC">
        <w:tab/>
      </w:r>
      <w:r w:rsidR="00355BBC">
        <w:tab/>
      </w:r>
      <w:proofErr w:type="gramStart"/>
      <w:r w:rsidR="00355BBC">
        <w:tab/>
      </w:r>
      <w:r w:rsidR="00355BBC" w:rsidRPr="00355BBC">
        <w:rPr>
          <w:u w:val="single"/>
        </w:rPr>
        <w:t xml:space="preserve">  /</w:t>
      </w:r>
      <w:proofErr w:type="gramEnd"/>
      <w:r w:rsidR="00355BBC" w:rsidRPr="00355BBC">
        <w:rPr>
          <w:u w:val="single"/>
        </w:rPr>
        <w:t xml:space="preserve">  /_</w:t>
      </w:r>
      <w:r w:rsidR="00355BBC" w:rsidRPr="00355BBC">
        <w:t xml:space="preserve">  </w:t>
      </w:r>
      <w:r w:rsidR="00355BBC">
        <w:tab/>
      </w:r>
      <w:r w:rsidR="00355BBC">
        <w:tab/>
      </w:r>
    </w:p>
    <w:p w:rsidR="00355BBC" w:rsidRDefault="00355BB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  <w:t>___</w:t>
      </w:r>
      <w:r>
        <w:tab/>
        <w:t xml:space="preserve">    Received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Pr="00355BBC">
        <w:rPr>
          <w:u w:val="single"/>
        </w:rPr>
        <w:t xml:space="preserve">  /</w:t>
      </w:r>
      <w:proofErr w:type="gramEnd"/>
      <w:r w:rsidRPr="00355BBC">
        <w:rPr>
          <w:u w:val="single"/>
        </w:rPr>
        <w:t xml:space="preserve">  /_</w:t>
      </w:r>
    </w:p>
    <w:p w:rsidR="00355BBC" w:rsidRDefault="00355BB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355BB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 w:rsidR="009E290D">
        <w:rPr>
          <w:u w:val="single"/>
        </w:rPr>
        <w:t xml:space="preserve">   </w:t>
      </w:r>
      <w:r w:rsidR="009E290D">
        <w:tab/>
      </w:r>
      <w:r>
        <w:t>9</w:t>
      </w:r>
      <w:r w:rsidR="009E290D">
        <w:t>.  Location Study Report or Conceptual Plan Submitted</w:t>
      </w:r>
      <w:r w:rsidR="009E290D">
        <w:tab/>
      </w:r>
      <w:proofErr w:type="gramStart"/>
      <w:r w:rsidR="009E290D">
        <w:tab/>
      </w:r>
      <w:r w:rsidR="009E290D">
        <w:rPr>
          <w:u w:val="single"/>
        </w:rPr>
        <w:t xml:space="preserve">  /</w:t>
      </w:r>
      <w:proofErr w:type="gramEnd"/>
      <w:r w:rsidR="009E290D"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>2%</w:t>
      </w:r>
      <w:r>
        <w:tab/>
      </w:r>
      <w:r>
        <w:rPr>
          <w:u w:val="single"/>
        </w:rPr>
        <w:t xml:space="preserve">   </w:t>
      </w:r>
      <w:r>
        <w:tab/>
        <w:t xml:space="preserve">    Approved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</w:r>
      <w:r w:rsidR="00355BBC">
        <w:t>10</w:t>
      </w:r>
      <w:r>
        <w:t>.  Design Exceptions Submitted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Approved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1</w:t>
      </w:r>
      <w:r w:rsidR="00355BBC">
        <w:t>1</w:t>
      </w:r>
      <w:r>
        <w:t>. * Farmland Conversion Impact Rating Form AD-1006 Submitted</w:t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1</w:t>
      </w:r>
      <w:r w:rsidR="00355BBC">
        <w:t>2</w:t>
      </w:r>
      <w:r>
        <w:t>. Title Information, Phase 1 (last deed of record)</w:t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 </w:t>
      </w:r>
      <w:r>
        <w:tab/>
        <w:t xml:space="preserve">    </w:t>
      </w:r>
      <w:r>
        <w:tab/>
      </w:r>
      <w:r>
        <w:tab/>
        <w:t>Requested from Right of Way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Received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  <w:t>___</w:t>
      </w:r>
      <w:r>
        <w:tab/>
        <w:t>1</w:t>
      </w:r>
      <w:r w:rsidR="00355BBC">
        <w:t>3</w:t>
      </w:r>
      <w:r>
        <w:t>. * 4(f) Agencies Contacted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1</w:t>
      </w:r>
      <w:r w:rsidR="00355BBC">
        <w:t>4</w:t>
      </w:r>
      <w:r>
        <w:t>. Draft Environmental Document Submitted</w:t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Approved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1</w:t>
      </w:r>
      <w:r w:rsidR="00355BBC">
        <w:t>5</w:t>
      </w:r>
      <w:r>
        <w:t>. Highway - Railroad Crossing Data Form D-20 Submitted</w:t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1</w:t>
      </w:r>
      <w:r w:rsidR="00355BBC">
        <w:t>6</w:t>
      </w:r>
      <w:r>
        <w:t>. Notice of Location Hearing Published</w:t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1</w:t>
      </w:r>
      <w:r w:rsidR="00355BBC">
        <w:t>7</w:t>
      </w:r>
      <w:r>
        <w:t>. Location Hearing Held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1</w:t>
      </w:r>
      <w:r w:rsidR="00355BBC">
        <w:t>8</w:t>
      </w:r>
      <w:r>
        <w:t>. Location Hearing Transcript Submitted to Design Division</w:t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>3%</w:t>
      </w:r>
      <w:r>
        <w:tab/>
      </w:r>
      <w:r>
        <w:rPr>
          <w:u w:val="single"/>
        </w:rPr>
        <w:t xml:space="preserve">   </w:t>
      </w:r>
      <w:r>
        <w:tab/>
        <w:t>1</w:t>
      </w:r>
      <w:r w:rsidR="00355BBC">
        <w:t>9</w:t>
      </w:r>
      <w:r>
        <w:t>. Final Location Approved by Commission</w:t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</w:r>
      <w:r w:rsidR="00355BBC">
        <w:t>20</w:t>
      </w:r>
      <w:r>
        <w:t>. Begin Survey: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a.  Accuracy of USGS Information Checked (Survey Party)</w:t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b.  Targets Set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c.  Project Flown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d.  Aerial Photos Received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e.  Mapping Corridor and Targets Identified</w:t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f.  Aerial Photos Returned to Photogrammetry</w:t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g.  Benches, Vertical &amp; Horizontal Control Submitted to</w:t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  </w:t>
      </w:r>
      <w:r>
        <w:tab/>
      </w: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tab/>
        <w:t xml:space="preserve">        Photogrammetry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>10%</w:t>
      </w:r>
      <w:r>
        <w:tab/>
      </w:r>
      <w:r>
        <w:rPr>
          <w:u w:val="single"/>
        </w:rPr>
        <w:t xml:space="preserve">   </w:t>
      </w:r>
      <w:r>
        <w:tab/>
        <w:t>2</w:t>
      </w:r>
      <w:r w:rsidR="00355BBC">
        <w:t>1</w:t>
      </w:r>
      <w:r>
        <w:t>. LST Files (Manuscript) Received from Photogrammetry</w:t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2</w:t>
      </w:r>
      <w:r w:rsidR="00355BBC">
        <w:t>2</w:t>
      </w:r>
      <w:r>
        <w:t>. Prepare Preliminary Plans:  (See Separate Check List)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a.  Original Government Land Survey Notes and</w:t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tab/>
        <w:t xml:space="preserve">        Township Plats Obtained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  <w:rPr>
          <w:u w:val="single"/>
        </w:rPr>
      </w:pPr>
      <w:r>
        <w:tab/>
      </w:r>
      <w:r>
        <w:rPr>
          <w:u w:val="single"/>
        </w:rPr>
        <w:t xml:space="preserve">   </w:t>
      </w:r>
      <w:r>
        <w:tab/>
        <w:t xml:space="preserve">    b.  Certified Land Corners Obtained from the Department of</w:t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tab/>
        <w:t xml:space="preserve">        Natural Resources in Rolla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c.  Comments Received from Maintenance &amp; Traffic on</w:t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tab/>
        <w:t xml:space="preserve">        Preliminary Plans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d.  Comments Received from Right of Way on Preliminary</w:t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  <w:r>
        <w:br/>
      </w:r>
      <w:r>
        <w:tab/>
      </w:r>
      <w:r>
        <w:tab/>
        <w:t xml:space="preserve">        Plans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e.  Comments Received from Construction on Preliminary</w:t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tab/>
        <w:t xml:space="preserve">        Plans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2</w:t>
      </w:r>
      <w:r w:rsidR="00355BBC">
        <w:t>3</w:t>
      </w:r>
      <w:r>
        <w:t>. Preliminary Field Check Conducted</w:t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2</w:t>
      </w:r>
      <w:r w:rsidR="00355BBC">
        <w:t>4</w:t>
      </w:r>
      <w:r>
        <w:t>. Soil Survey and Borrow Area Location Requested</w:t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Received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2</w:t>
      </w:r>
      <w:r w:rsidR="00355BBC">
        <w:t>5</w:t>
      </w:r>
      <w:r>
        <w:t>. Equivalent Single Axle Loads (ESAL's) Requested</w:t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Received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2</w:t>
      </w:r>
      <w:r w:rsidR="00355BBC">
        <w:t>6</w:t>
      </w:r>
      <w:r>
        <w:t>. Pavement Type Selection Requested</w:t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Received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2</w:t>
      </w:r>
      <w:r w:rsidR="00355BBC">
        <w:t>7</w:t>
      </w:r>
      <w:r>
        <w:t>. Center Line Staked in Field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2</w:t>
      </w:r>
      <w:r w:rsidR="00355BBC">
        <w:t>8</w:t>
      </w:r>
      <w:r>
        <w:t>. Bridge Survey Information Collected</w:t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2</w:t>
      </w:r>
      <w:r w:rsidR="00355BBC">
        <w:t>9</w:t>
      </w:r>
      <w:r>
        <w:t>. Land Corners Restored and Filed with County</w:t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</w:r>
      <w:r w:rsidR="00355BBC">
        <w:t>30</w:t>
      </w:r>
      <w:r>
        <w:t>. Preliminary Plans Submitted to Design Division</w:t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 xml:space="preserve">    Preliminary Plans Submitted to FHWA (for interstate projects)</w:t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>35%</w:t>
      </w:r>
      <w:r>
        <w:tab/>
      </w:r>
      <w:r>
        <w:rPr>
          <w:u w:val="single"/>
        </w:rPr>
        <w:t xml:space="preserve">   </w:t>
      </w:r>
      <w:r>
        <w:t xml:space="preserve">    Approved by FHWA (for interstate projects)</w:t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3</w:t>
      </w:r>
      <w:r w:rsidR="00355BBC">
        <w:t>1</w:t>
      </w:r>
      <w:r>
        <w:t>. * Questionnaire for Cultural Resource Assessment Submitted</w:t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3</w:t>
      </w:r>
      <w:r w:rsidR="00355BBC">
        <w:t>2</w:t>
      </w:r>
      <w:r>
        <w:t>. Title Information, Phase 2 (Commitment for</w:t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tab/>
        <w:t xml:space="preserve">    Title Insurance) Requested from Right of Way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Received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3</w:t>
      </w:r>
      <w:r w:rsidR="00355BBC">
        <w:t>3</w:t>
      </w:r>
      <w:r>
        <w:t>. Final Environmental Document Submitted</w:t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Approved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  <w:rPr>
          <w:u w:val="single"/>
        </w:rPr>
      </w:pPr>
      <w:r>
        <w:tab/>
      </w:r>
      <w:r>
        <w:rPr>
          <w:u w:val="single"/>
        </w:rPr>
        <w:t xml:space="preserve">   </w:t>
      </w:r>
      <w:r>
        <w:tab/>
        <w:t>3</w:t>
      </w:r>
      <w:r w:rsidR="00355BBC">
        <w:t>4</w:t>
      </w:r>
      <w:r>
        <w:t>. Design Public Hearing (or combined Location and Design</w:t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tab/>
        <w:t xml:space="preserve">    Public Hearing) Held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  <w:rPr>
          <w:u w:val="single"/>
        </w:rPr>
      </w:pPr>
      <w:r>
        <w:tab/>
      </w:r>
      <w:r>
        <w:rPr>
          <w:u w:val="single"/>
        </w:rPr>
        <w:t xml:space="preserve">   </w:t>
      </w:r>
      <w:r>
        <w:tab/>
        <w:t>3</w:t>
      </w:r>
      <w:r w:rsidR="00355BBC">
        <w:t>5</w:t>
      </w:r>
      <w:r>
        <w:t>. Design Public Hearing Transcript and Cost Estimates</w:t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tab/>
        <w:t xml:space="preserve">    Submitted to Design Division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>36%</w:t>
      </w:r>
      <w:r>
        <w:tab/>
      </w:r>
      <w:r>
        <w:rPr>
          <w:u w:val="single"/>
        </w:rPr>
        <w:t xml:space="preserve">   </w:t>
      </w:r>
      <w:r>
        <w:tab/>
        <w:t>3</w:t>
      </w:r>
      <w:r w:rsidR="00355BBC">
        <w:t>6</w:t>
      </w:r>
      <w:r>
        <w:t>. Preliminary Design Approved by Commission</w:t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>37%</w:t>
      </w:r>
      <w:r>
        <w:tab/>
      </w:r>
      <w:r>
        <w:rPr>
          <w:u w:val="single"/>
        </w:rPr>
        <w:t xml:space="preserve">   </w:t>
      </w:r>
      <w:r>
        <w:tab/>
        <w:t>3</w:t>
      </w:r>
      <w:r w:rsidR="00355BBC">
        <w:t>7</w:t>
      </w:r>
      <w:r>
        <w:t>. Bridge Surveys Submitted to Bridge Division</w:t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3</w:t>
      </w:r>
      <w:r w:rsidR="00355BBC">
        <w:t>8</w:t>
      </w:r>
      <w:r>
        <w:t>. Bridge Field Check Requested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>38%</w:t>
      </w:r>
      <w:r>
        <w:tab/>
      </w:r>
      <w:r>
        <w:rPr>
          <w:u w:val="single"/>
        </w:rPr>
        <w:t xml:space="preserve">   </w:t>
      </w:r>
      <w:r>
        <w:tab/>
        <w:t>3</w:t>
      </w:r>
      <w:r w:rsidR="00355BBC">
        <w:t>9</w:t>
      </w:r>
      <w:r>
        <w:t>. Bridge Layouts Received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</w:r>
      <w:r w:rsidR="00355BBC">
        <w:t>40</w:t>
      </w:r>
      <w:r>
        <w:t>. Bridge Memorandum Received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>40%</w:t>
      </w:r>
      <w:r>
        <w:tab/>
      </w:r>
      <w:r>
        <w:rPr>
          <w:u w:val="single"/>
        </w:rPr>
        <w:t xml:space="preserve">   </w:t>
      </w:r>
      <w:r>
        <w:tab/>
        <w:t>4</w:t>
      </w:r>
      <w:r w:rsidR="00355BBC">
        <w:t>1</w:t>
      </w:r>
      <w:r>
        <w:t>. Plan-Profile Sheets Plotted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4</w:t>
      </w:r>
      <w:r w:rsidR="00355BBC">
        <w:t>2</w:t>
      </w:r>
      <w:r>
        <w:t>. Right of Way Plans Prepared (See Separate Check List)</w:t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>42%</w:t>
      </w:r>
      <w:r>
        <w:tab/>
      </w:r>
      <w:r>
        <w:rPr>
          <w:u w:val="single"/>
        </w:rPr>
        <w:t xml:space="preserve">   </w:t>
      </w:r>
      <w:r>
        <w:tab/>
        <w:t>4</w:t>
      </w:r>
      <w:r w:rsidR="00355BBC">
        <w:t>3</w:t>
      </w:r>
      <w:r>
        <w:t>. Plans ready for Design Field Check</w:t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>45%</w:t>
      </w:r>
      <w:r>
        <w:tab/>
      </w:r>
      <w:r>
        <w:rPr>
          <w:u w:val="single"/>
        </w:rPr>
        <w:t xml:space="preserve">   </w:t>
      </w:r>
      <w:r>
        <w:tab/>
        <w:t>4</w:t>
      </w:r>
      <w:r w:rsidR="00355BBC">
        <w:t>4</w:t>
      </w:r>
      <w:r>
        <w:t>. Design Field Check Conducted with Right of Way Personnel</w:t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4</w:t>
      </w:r>
      <w:r w:rsidR="00355BBC">
        <w:t>5</w:t>
      </w:r>
      <w:r>
        <w:t>. * Wetland and Threatened and Endangered Species Screening</w:t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tab/>
        <w:t xml:space="preserve">    Requested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Received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>55%</w:t>
      </w:r>
      <w:r>
        <w:tab/>
      </w:r>
      <w:r>
        <w:rPr>
          <w:u w:val="single"/>
        </w:rPr>
        <w:t xml:space="preserve">   </w:t>
      </w:r>
      <w:r>
        <w:tab/>
        <w:t xml:space="preserve">    Right of Way Plans and Certification Letter Submitted</w:t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tab/>
        <w:t>4</w:t>
      </w:r>
      <w:r w:rsidR="00355BBC">
        <w:t>6</w:t>
      </w:r>
      <w:r>
        <w:t>. Right of Way Plans to: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lastRenderedPageBreak/>
        <w:tab/>
      </w:r>
      <w:r>
        <w:rPr>
          <w:u w:val="single"/>
        </w:rPr>
        <w:t xml:space="preserve">   </w:t>
      </w:r>
      <w:r>
        <w:tab/>
        <w:t xml:space="preserve">    District Right of Way Agent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Utilities Engineer (one set for each utility)</w:t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  <w:t>___</w:t>
      </w:r>
      <w:r>
        <w:tab/>
        <w:t>4</w:t>
      </w:r>
      <w:r w:rsidR="00355BBC">
        <w:t>7</w:t>
      </w:r>
      <w:r>
        <w:t>. Right of Way Estimate Requested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  <w:t>___</w:t>
      </w:r>
      <w:r>
        <w:tab/>
        <w:t xml:space="preserve">    Received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  <w:t>___</w:t>
      </w:r>
      <w:r>
        <w:tab/>
        <w:t>4</w:t>
      </w:r>
      <w:r w:rsidR="00355BBC">
        <w:t>8</w:t>
      </w:r>
      <w:r>
        <w:t>. Request Received from Right of Way to Have Right of</w:t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tab/>
        <w:t xml:space="preserve">    Way Plans Sealed for Filing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4</w:t>
      </w:r>
      <w:r w:rsidR="00355BBC">
        <w:t>9</w:t>
      </w:r>
      <w:r>
        <w:t>. Right of Way Plans Filed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</w:r>
      <w:r w:rsidR="00355BBC">
        <w:t>50</w:t>
      </w:r>
      <w:r>
        <w:t>. Asbestos/Underground Storage Tank Inspection Requested</w:t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5</w:t>
      </w:r>
      <w:r w:rsidR="00355BBC">
        <w:t>1</w:t>
      </w:r>
      <w:r>
        <w:t>. Signal Warrants Submitted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Approved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5</w:t>
      </w:r>
      <w:r w:rsidR="00355BBC">
        <w:t>2</w:t>
      </w:r>
      <w:r>
        <w:t>. Preliminary Signal Layouts Submitted</w:t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Approved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5</w:t>
      </w:r>
      <w:r w:rsidR="00355BBC">
        <w:t>3</w:t>
      </w:r>
      <w:r>
        <w:t>. Lighting Warrants Submitted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Approved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5</w:t>
      </w:r>
      <w:r w:rsidR="00355BBC">
        <w:t>4</w:t>
      </w:r>
      <w:r>
        <w:t>. Preliminary Lighting Layouts Submitted</w:t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Approved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5</w:t>
      </w:r>
      <w:r w:rsidR="00355BBC">
        <w:t>5</w:t>
      </w:r>
      <w:r>
        <w:t>. Signing Plans Submitted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Approved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5</w:t>
      </w:r>
      <w:r w:rsidR="00355BBC">
        <w:t>6</w:t>
      </w:r>
      <w:r>
        <w:t>. * Application for Department of the Army 404 Permit</w:t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tab/>
        <w:t xml:space="preserve">    Submitted to Design Division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Received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5</w:t>
      </w:r>
      <w:r w:rsidR="00355BBC">
        <w:t>7</w:t>
      </w:r>
      <w:r>
        <w:t>. Change in Route Status Submitted</w:t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Approved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5</w:t>
      </w:r>
      <w:r w:rsidR="00355BBC">
        <w:t>8</w:t>
      </w:r>
      <w:r>
        <w:t>. Draft Urban Agreement Submitted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Approved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tab/>
        <w:t>5</w:t>
      </w:r>
      <w:r w:rsidR="00355BBC">
        <w:t>9</w:t>
      </w:r>
      <w:r>
        <w:t>. Urban Agreement Executed by: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Commission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Copies to 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tab/>
      </w:r>
      <w:r w:rsidR="00355BBC">
        <w:t>60</w:t>
      </w:r>
      <w:r>
        <w:t>. Maintenance Agreements Executed by: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Local Agencies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Commission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6</w:t>
      </w:r>
      <w:r w:rsidR="00355BBC">
        <w:t>1</w:t>
      </w:r>
      <w:r>
        <w:t>. Recommendations for Rates of Application and</w:t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tab/>
        <w:t xml:space="preserve">    Types of Seed, Mulch, and Fertilizer Submitted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Approved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tab/>
        <w:t>6</w:t>
      </w:r>
      <w:r w:rsidR="00355BBC">
        <w:t>2</w:t>
      </w:r>
      <w:r>
        <w:t>. Traffic Control Plan Approved by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District Construction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District Maintenance and Traffic</w:t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>80%</w:t>
      </w:r>
      <w:r>
        <w:tab/>
      </w:r>
      <w:r>
        <w:rPr>
          <w:u w:val="single"/>
        </w:rPr>
        <w:t xml:space="preserve">   </w:t>
      </w:r>
      <w:r>
        <w:tab/>
        <w:t>6</w:t>
      </w:r>
      <w:r w:rsidR="00355BBC">
        <w:t>3</w:t>
      </w:r>
      <w:r>
        <w:t>. Design Completed - Plans Ready for Final Field Check</w:t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>85%</w:t>
      </w:r>
      <w:r>
        <w:tab/>
      </w:r>
      <w:r>
        <w:rPr>
          <w:u w:val="single"/>
        </w:rPr>
        <w:t xml:space="preserve">   </w:t>
      </w:r>
      <w:r>
        <w:tab/>
        <w:t>6</w:t>
      </w:r>
      <w:r w:rsidR="00355BBC">
        <w:t>4</w:t>
      </w:r>
      <w:r>
        <w:t>. Final Field Check Conducted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tab/>
        <w:t>6</w:t>
      </w:r>
      <w:r w:rsidR="00355BBC">
        <w:t>5</w:t>
      </w:r>
      <w:r>
        <w:t>. Railroad Agreement Executed by: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Railroad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Commission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Copies to Railroad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tab/>
        <w:t>6</w:t>
      </w:r>
      <w:r w:rsidR="00355BBC">
        <w:t>6</w:t>
      </w:r>
      <w:r>
        <w:t>. Utility Agreement Executed by: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Utility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Commission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Copies to Utility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6</w:t>
      </w:r>
      <w:r w:rsidR="00355BBC">
        <w:t>7</w:t>
      </w:r>
      <w:r>
        <w:t>. Tabulation of Quantities, Estimate, and Plans Completed</w:t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6</w:t>
      </w:r>
      <w:r w:rsidR="00355BBC">
        <w:t>8</w:t>
      </w:r>
      <w:r>
        <w:t>. Plans Checked by Another Squad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>95%</w:t>
      </w:r>
      <w:r>
        <w:tab/>
      </w:r>
      <w:r>
        <w:rPr>
          <w:u w:val="single"/>
        </w:rPr>
        <w:t xml:space="preserve">   </w:t>
      </w:r>
      <w:r>
        <w:tab/>
        <w:t>6</w:t>
      </w:r>
      <w:r w:rsidR="00355BBC">
        <w:t>9</w:t>
      </w:r>
      <w:r>
        <w:t>. Final Tabulation, Estimate, and Plans Completed</w:t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</w:r>
      <w:r w:rsidR="00355BBC">
        <w:t>70</w:t>
      </w:r>
      <w:r>
        <w:t>. Traffic Control Plans Submitted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Approved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7</w:t>
      </w:r>
      <w:r w:rsidR="00355BBC">
        <w:t>1</w:t>
      </w:r>
      <w:r>
        <w:t>. Special Contracts Let and Awarded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a. Asbestos Removal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b. Underground Storage Tank Removal</w:t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 xml:space="preserve">    c. Demolition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>100%</w:t>
      </w:r>
      <w:r>
        <w:tab/>
      </w:r>
      <w:r>
        <w:rPr>
          <w:u w:val="single"/>
        </w:rPr>
        <w:t xml:space="preserve">   </w:t>
      </w:r>
      <w:r>
        <w:tab/>
        <w:t>7</w:t>
      </w:r>
      <w:r w:rsidR="00355BBC">
        <w:t>2</w:t>
      </w:r>
      <w:r>
        <w:t>. Completed Plans and Supporting Documents Submitted to</w:t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  <w:r>
        <w:br/>
      </w:r>
      <w:r>
        <w:tab/>
      </w:r>
      <w:r>
        <w:tab/>
        <w:t xml:space="preserve">    Design Division (See Form D-12)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7</w:t>
      </w:r>
      <w:r w:rsidR="00355BBC">
        <w:t>3</w:t>
      </w:r>
      <w:r>
        <w:t>. Pre-bid Conference Held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7</w:t>
      </w:r>
      <w:r w:rsidR="00355BBC">
        <w:t>4</w:t>
      </w:r>
      <w:r>
        <w:t>. Contract Let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7</w:t>
      </w:r>
      <w:r w:rsidR="00355BBC">
        <w:t>5</w:t>
      </w:r>
      <w:r>
        <w:t>. Contract Awarded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7</w:t>
      </w:r>
      <w:r w:rsidR="00355BBC">
        <w:t>6</w:t>
      </w:r>
      <w:r>
        <w:t>. News Release Prepared for Awarded Contract</w:t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ab/>
      </w:r>
      <w:r>
        <w:rPr>
          <w:u w:val="single"/>
        </w:rPr>
        <w:t xml:space="preserve">   </w:t>
      </w:r>
      <w:r>
        <w:tab/>
        <w:t>7</w:t>
      </w:r>
      <w:r w:rsidR="00355BBC">
        <w:t>7</w:t>
      </w:r>
      <w:r>
        <w:t>. Plans Microfilmed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/</w:t>
      </w:r>
      <w:proofErr w:type="gramEnd"/>
      <w:r>
        <w:rPr>
          <w:u w:val="single"/>
        </w:rPr>
        <w:t xml:space="preserve">  /_  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905478" w:rsidRDefault="009E290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  <w:r>
        <w:t>* A "Request for Environmental Services" form may be submitted at this stage.</w:t>
      </w:r>
    </w:p>
    <w:p w:rsidR="00905478" w:rsidRDefault="009054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6"/>
          <w:tab w:val="left" w:pos="10092"/>
        </w:tabs>
      </w:pPr>
    </w:p>
    <w:p w:rsidR="00355BBC" w:rsidRDefault="00355BBC"/>
    <w:sectPr w:rsidR="00355BBC">
      <w:headerReference w:type="default" r:id="rId6"/>
      <w:footerReference w:type="default" r:id="rId7"/>
      <w:headerReference w:type="first" r:id="rId8"/>
      <w:pgSz w:w="12240" w:h="15840"/>
      <w:pgMar w:top="1080" w:right="720" w:bottom="1080" w:left="8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BBC" w:rsidRDefault="00355BBC">
      <w:r>
        <w:separator/>
      </w:r>
    </w:p>
  </w:endnote>
  <w:endnote w:type="continuationSeparator" w:id="0">
    <w:p w:rsidR="00355BBC" w:rsidRDefault="0035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215" w:rsidRDefault="00C2011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BBC" w:rsidRDefault="00355BBC">
      <w:r>
        <w:separator/>
      </w:r>
    </w:p>
  </w:footnote>
  <w:footnote w:type="continuationSeparator" w:id="0">
    <w:p w:rsidR="00355BBC" w:rsidRDefault="0035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215" w:rsidRDefault="00C2011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215" w:rsidRDefault="00C2011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BC"/>
    <w:rsid w:val="00063E21"/>
    <w:rsid w:val="00355BBC"/>
    <w:rsid w:val="00905478"/>
    <w:rsid w:val="009E290D"/>
    <w:rsid w:val="00C20113"/>
    <w:rsid w:val="00D6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9A8E60-F5A4-4B45-8673-D6D1B322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Courier" w:hAnsi="Courier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">
    <w:name w:val="Bullet"/>
    <w:basedOn w:val="Normal"/>
    <w:pPr>
      <w:ind w:left="288"/>
    </w:pPr>
    <w:rPr>
      <w:sz w:val="24"/>
    </w:rPr>
  </w:style>
  <w:style w:type="paragraph" w:customStyle="1" w:styleId="Bullet1">
    <w:name w:val="Bullet 1"/>
    <w:basedOn w:val="Normal"/>
    <w:pPr>
      <w:ind w:left="576"/>
    </w:pPr>
    <w:rPr>
      <w:sz w:val="24"/>
    </w:rPr>
  </w:style>
  <w:style w:type="paragraph" w:customStyle="1" w:styleId="NumberList">
    <w:name w:val="Number List"/>
    <w:basedOn w:val="Normal"/>
    <w:pPr>
      <w:ind w:left="720"/>
    </w:pPr>
    <w:rPr>
      <w:sz w:val="24"/>
    </w:rPr>
  </w:style>
  <w:style w:type="paragraph" w:customStyle="1" w:styleId="Subhead">
    <w:name w:val="Subhead"/>
    <w:basedOn w:val="Normal"/>
    <w:pPr>
      <w:spacing w:before="72" w:after="72"/>
    </w:pPr>
    <w:rPr>
      <w:b/>
      <w:i/>
      <w:sz w:val="24"/>
    </w:rPr>
  </w:style>
  <w:style w:type="paragraph" w:styleId="Title">
    <w:name w:val="Title"/>
    <w:basedOn w:val="Normal"/>
    <w:qFormat/>
    <w:pPr>
      <w:spacing w:before="144" w:after="72"/>
      <w:jc w:val="center"/>
    </w:pPr>
    <w:rPr>
      <w:rFonts w:ascii="Arial" w:hAnsi="Arial"/>
      <w:b/>
      <w:sz w:val="36"/>
    </w:rPr>
  </w:style>
  <w:style w:type="paragraph" w:styleId="Header">
    <w:name w:val="header"/>
    <w:basedOn w:val="Normal"/>
    <w:semiHidden/>
    <w:rPr>
      <w:sz w:val="24"/>
    </w:rPr>
  </w:style>
  <w:style w:type="paragraph" w:styleId="Footer">
    <w:name w:val="footer"/>
    <w:basedOn w:val="Normal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epg.modot.mo.gov/forms/DE-Checklist/Design%20Progress%20Check%20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Design%20Progress%20Check%20List</Template>
  <TotalTime>0</TotalTime>
  <Pages>6</Pages>
  <Words>1249</Words>
  <Characters>7121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Smith</dc:creator>
  <cp:lastModifiedBy>Keith Smith</cp:lastModifiedBy>
  <cp:revision>2</cp:revision>
  <dcterms:created xsi:type="dcterms:W3CDTF">2021-07-07T18:37:00Z</dcterms:created>
  <dcterms:modified xsi:type="dcterms:W3CDTF">2021-07-07T18:37:00Z</dcterms:modified>
</cp:coreProperties>
</file>